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399C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14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75"/>
        <w:gridCol w:w="1100"/>
        <w:gridCol w:w="1200"/>
        <w:gridCol w:w="1050"/>
        <w:gridCol w:w="988"/>
        <w:gridCol w:w="1512"/>
        <w:gridCol w:w="2463"/>
        <w:gridCol w:w="1325"/>
        <w:gridCol w:w="1085"/>
        <w:gridCol w:w="1437"/>
      </w:tblGrid>
      <w:tr w14:paraId="0D7B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785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8AA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2024年张家川县养殖场户动物疫病强制免疫“先打后补”补</w:t>
            </w:r>
            <w:r>
              <w:rPr>
                <w:rFonts w:hint="eastAsia" w:eastAsia="仿宋_GB2312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明细</w:t>
            </w:r>
          </w:p>
        </w:tc>
      </w:tr>
      <w:tr w14:paraId="3975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7" w:type="dxa"/>
          <w:jc w:val="center"/>
        </w:trPr>
        <w:tc>
          <w:tcPr>
            <w:tcW w:w="850" w:type="dxa"/>
            <w:vAlign w:val="center"/>
          </w:tcPr>
          <w:p w14:paraId="6F86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  <w:vAlign w:val="center"/>
          </w:tcPr>
          <w:p w14:paraId="32A1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1100" w:type="dxa"/>
            <w:vAlign w:val="center"/>
          </w:tcPr>
          <w:p w14:paraId="7E57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法人</w:t>
            </w:r>
          </w:p>
        </w:tc>
        <w:tc>
          <w:tcPr>
            <w:tcW w:w="1200" w:type="dxa"/>
            <w:vAlign w:val="center"/>
          </w:tcPr>
          <w:p w14:paraId="7B7D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畜禽种类</w:t>
            </w:r>
          </w:p>
        </w:tc>
        <w:tc>
          <w:tcPr>
            <w:tcW w:w="1050" w:type="dxa"/>
            <w:vAlign w:val="center"/>
          </w:tcPr>
          <w:p w14:paraId="2659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存栏量</w:t>
            </w:r>
          </w:p>
        </w:tc>
        <w:tc>
          <w:tcPr>
            <w:tcW w:w="988" w:type="dxa"/>
            <w:vAlign w:val="center"/>
          </w:tcPr>
          <w:p w14:paraId="50C8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出栏量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346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实际免疫数量（羽份）</w:t>
            </w:r>
          </w:p>
        </w:tc>
        <w:tc>
          <w:tcPr>
            <w:tcW w:w="2463" w:type="dxa"/>
            <w:vAlign w:val="center"/>
          </w:tcPr>
          <w:p w14:paraId="5D7C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补助疫苗品种</w:t>
            </w:r>
          </w:p>
        </w:tc>
        <w:tc>
          <w:tcPr>
            <w:tcW w:w="1325" w:type="dxa"/>
            <w:vAlign w:val="center"/>
          </w:tcPr>
          <w:p w14:paraId="2F2F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补助标注（元/羽份）</w:t>
            </w:r>
          </w:p>
        </w:tc>
        <w:tc>
          <w:tcPr>
            <w:tcW w:w="1085" w:type="dxa"/>
            <w:vAlign w:val="center"/>
          </w:tcPr>
          <w:p w14:paraId="5EC5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补助资金（元）</w:t>
            </w:r>
          </w:p>
        </w:tc>
      </w:tr>
      <w:tr w14:paraId="1426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7" w:type="dxa"/>
          <w:jc w:val="center"/>
        </w:trPr>
        <w:tc>
          <w:tcPr>
            <w:tcW w:w="850" w:type="dxa"/>
            <w:vAlign w:val="center"/>
          </w:tcPr>
          <w:p w14:paraId="2E76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vAlign w:val="center"/>
          </w:tcPr>
          <w:p w14:paraId="3FE1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天水裕林兴农牧发展有限公司</w:t>
            </w:r>
          </w:p>
        </w:tc>
        <w:tc>
          <w:tcPr>
            <w:tcW w:w="1100" w:type="dxa"/>
            <w:vAlign w:val="center"/>
          </w:tcPr>
          <w:p w14:paraId="3D27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唐虎林</w:t>
            </w:r>
          </w:p>
        </w:tc>
        <w:tc>
          <w:tcPr>
            <w:tcW w:w="1200" w:type="dxa"/>
            <w:vAlign w:val="center"/>
          </w:tcPr>
          <w:p w14:paraId="3DDC0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蛋鸡</w:t>
            </w:r>
          </w:p>
        </w:tc>
        <w:tc>
          <w:tcPr>
            <w:tcW w:w="1050" w:type="dxa"/>
            <w:vAlign w:val="center"/>
          </w:tcPr>
          <w:p w14:paraId="7D50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30000</w:t>
            </w:r>
          </w:p>
        </w:tc>
        <w:tc>
          <w:tcPr>
            <w:tcW w:w="988" w:type="dxa"/>
            <w:vAlign w:val="center"/>
          </w:tcPr>
          <w:p w14:paraId="18337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910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30000</w:t>
            </w:r>
          </w:p>
        </w:tc>
        <w:tc>
          <w:tcPr>
            <w:tcW w:w="2463" w:type="dxa"/>
            <w:vAlign w:val="center"/>
          </w:tcPr>
          <w:p w14:paraId="68B2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高致病性禽流感（H5+H7）三价灭活疫苗</w:t>
            </w:r>
          </w:p>
        </w:tc>
        <w:tc>
          <w:tcPr>
            <w:tcW w:w="1325" w:type="dxa"/>
            <w:vMerge w:val="restart"/>
            <w:vAlign w:val="center"/>
          </w:tcPr>
          <w:p w14:paraId="03A6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0.3元/羽份</w:t>
            </w:r>
          </w:p>
        </w:tc>
        <w:tc>
          <w:tcPr>
            <w:tcW w:w="1085" w:type="dxa"/>
            <w:vAlign w:val="center"/>
          </w:tcPr>
          <w:p w14:paraId="5ADF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9000</w:t>
            </w:r>
          </w:p>
        </w:tc>
      </w:tr>
      <w:tr w14:paraId="7804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7" w:type="dxa"/>
          <w:jc w:val="center"/>
        </w:trPr>
        <w:tc>
          <w:tcPr>
            <w:tcW w:w="850" w:type="dxa"/>
            <w:vAlign w:val="center"/>
          </w:tcPr>
          <w:p w14:paraId="5E88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75" w:type="dxa"/>
            <w:vAlign w:val="center"/>
          </w:tcPr>
          <w:p w14:paraId="6E9C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薛亮亮养殖场</w:t>
            </w:r>
          </w:p>
        </w:tc>
        <w:tc>
          <w:tcPr>
            <w:tcW w:w="1100" w:type="dxa"/>
            <w:vAlign w:val="center"/>
          </w:tcPr>
          <w:p w14:paraId="3F66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薛亮亮</w:t>
            </w:r>
          </w:p>
        </w:tc>
        <w:tc>
          <w:tcPr>
            <w:tcW w:w="1200" w:type="dxa"/>
            <w:vAlign w:val="center"/>
          </w:tcPr>
          <w:p w14:paraId="1235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蛋鸡</w:t>
            </w:r>
          </w:p>
        </w:tc>
        <w:tc>
          <w:tcPr>
            <w:tcW w:w="1050" w:type="dxa"/>
            <w:vAlign w:val="center"/>
          </w:tcPr>
          <w:p w14:paraId="383A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988" w:type="dxa"/>
            <w:vAlign w:val="center"/>
          </w:tcPr>
          <w:p w14:paraId="0CF0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79B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20000</w:t>
            </w:r>
          </w:p>
        </w:tc>
        <w:tc>
          <w:tcPr>
            <w:tcW w:w="2463" w:type="dxa"/>
            <w:vAlign w:val="center"/>
          </w:tcPr>
          <w:p w14:paraId="4C73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高致病性禽流感（H5+H7）三价灭活疫苗</w:t>
            </w:r>
          </w:p>
        </w:tc>
        <w:tc>
          <w:tcPr>
            <w:tcW w:w="1325" w:type="dxa"/>
            <w:vMerge w:val="continue"/>
            <w:vAlign w:val="center"/>
          </w:tcPr>
          <w:p w14:paraId="103D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8C02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</w:tr>
    </w:tbl>
    <w:p w14:paraId="3ECD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24B435F0"/>
    <w:rsid w:val="24B435F0"/>
    <w:rsid w:val="3A92249E"/>
    <w:rsid w:val="3F2A401E"/>
    <w:rsid w:val="5B78539F"/>
    <w:rsid w:val="636F7973"/>
    <w:rsid w:val="6A7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631</Characters>
  <Lines>0</Lines>
  <Paragraphs>0</Paragraphs>
  <TotalTime>69</TotalTime>
  <ScaleCrop>false</ScaleCrop>
  <LinksUpToDate>false</LinksUpToDate>
  <CharactersWithSpaces>631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2024-10-31T01:47:00Z</dcterms:created>
  <dc:creator>莎莎</dc:creator>
  <cp:lastModifiedBy>张海荣</cp:lastModifiedBy>
  <cp:lastPrinted>2024-11-04T01:17:00Z</cp:lastPrinted>
  <dcterms:modified xsi:type="dcterms:W3CDTF">2024-11-04T03:32:41Z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CF26778D6B924332ACC12D1D6CE7E237_11</vt:lpwstr>
  </property>
</Properties>
</file>