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99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textAlignment w:val="baseline"/>
        <w:rPr>
          <w:rFonts w:hint="default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1</w:t>
      </w:r>
    </w:p>
    <w:p w14:paraId="28041B8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after="0" w:line="576" w:lineRule="exact"/>
        <w:ind w:left="0" w:leftChars="0" w:right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</w:p>
    <w:p w14:paraId="026A8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张家川县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肉牛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良种补贴项目</w:t>
      </w:r>
    </w:p>
    <w:p w14:paraId="373ED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 w:color="000000"/>
        </w:rPr>
        <w:t>领导小组</w:t>
      </w:r>
    </w:p>
    <w:bookmarkEnd w:id="0"/>
    <w:p w14:paraId="1B9FC3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 w:color="000000"/>
        </w:rPr>
      </w:pPr>
    </w:p>
    <w:p w14:paraId="31398E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杨孝君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县畜牧兽医事务服务中心主任</w:t>
      </w:r>
    </w:p>
    <w:p w14:paraId="41929B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副组长：黎文斌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县畜牧兽医事务服务中心副主任        </w:t>
      </w:r>
    </w:p>
    <w:p w14:paraId="762367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杨来康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县畜牧技术推广站站长 </w:t>
      </w:r>
    </w:p>
    <w:p w14:paraId="5B8258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马平福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高级畜牧师</w:t>
      </w:r>
    </w:p>
    <w:p w14:paraId="660942D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eastAsia="zh-CN"/>
        </w:rPr>
        <w:t>豆晓丽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县畜牧兽医事务服务中心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eastAsia="zh-CN"/>
        </w:rPr>
        <w:t>主任科员</w:t>
      </w:r>
    </w:p>
    <w:p w14:paraId="4E45B9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贠秀君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高级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畜牧师</w:t>
      </w:r>
    </w:p>
    <w:p w14:paraId="754415B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        马艳萍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u w:val="none" w:color="000000"/>
        </w:rPr>
        <w:t>县畜牧技术推广站畜牧师</w:t>
      </w:r>
    </w:p>
    <w:p w14:paraId="0365440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Times New Roman" w:hAnsi="Times New Roman" w:cs="Times New Roman"/>
          <w:color w:val="auto"/>
          <w:kern w:val="0"/>
          <w:szCs w:val="32"/>
          <w:u w:val="none" w:color="000000"/>
          <w:lang w:val="en-US" w:eastAsia="zh-CN"/>
        </w:rPr>
        <w:t xml:space="preserve">              </w:t>
      </w:r>
    </w:p>
    <w:p w14:paraId="3FFE4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46A3A"/>
    <w:rsid w:val="0F546A3A"/>
    <w:rsid w:val="636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1624"/>
    <w:pPr>
      <w:spacing w:before="0" w:after="120" w:line="480" w:lineRule="auto"/>
      <w:ind w:left="420" w:right="0" w:firstLine="0"/>
    </w:p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spacing w:line="58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2025-08-12T07:38:00Z</dcterms:created>
  <dc:creator>莎莎</dc:creator>
  <cp:lastModifiedBy>莎莎</cp:lastModifiedBy>
  <dcterms:modified xsi:type="dcterms:W3CDTF">2025-08-12T07:39:04Z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F55DE030D0DF4B9E848B8AC4AF7C27D4_11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