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98" w:line="224" w:lineRule="auto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6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72"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3"/>
          <w:sz w:val="36"/>
          <w:szCs w:val="36"/>
        </w:rPr>
        <w:t>居家适老化改造所用物品和材料购置补贴申请表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23" w:line="234" w:lineRule="auto"/>
        <w:ind w:left="595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5"/>
          <w:position w:val="-2"/>
          <w:sz w:val="32"/>
          <w:szCs w:val="32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县(区)</w:t>
      </w:r>
      <w:r>
        <w:rPr>
          <w:rFonts w:hint="eastAsia" w:ascii="仿宋" w:hAnsi="仿宋" w:eastAsia="仿宋" w:cs="仿宋"/>
          <w:spacing w:val="4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5"/>
          <w:sz w:val="32"/>
          <w:szCs w:val="32"/>
          <w:u w:val="single" w:color="auto"/>
        </w:rPr>
        <w:t xml:space="preserve">       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乡(镇、街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道)</w:t>
      </w:r>
      <w:r>
        <w:rPr>
          <w:rFonts w:hint="eastAsia" w:ascii="仿宋" w:hAnsi="仿宋" w:eastAsia="仿宋" w:cs="仿宋"/>
          <w:spacing w:val="-6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-6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村(社区)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78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78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7"/>
        <w:tblW w:w="9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4"/>
        <w:gridCol w:w="1828"/>
        <w:gridCol w:w="829"/>
        <w:gridCol w:w="1049"/>
        <w:gridCol w:w="1348"/>
        <w:gridCol w:w="29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1504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4" w:lineRule="auto"/>
              <w:ind w:left="515" w:right="168" w:hanging="35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申请老年人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4"/>
                <w:sz w:val="18"/>
                <w:szCs w:val="18"/>
              </w:rPr>
              <w:t>姓名</w:t>
            </w:r>
          </w:p>
        </w:tc>
        <w:tc>
          <w:tcPr>
            <w:tcW w:w="1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19" w:lineRule="auto"/>
              <w:ind w:left="205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>身份证号</w:t>
            </w:r>
          </w:p>
        </w:tc>
        <w:tc>
          <w:tcPr>
            <w:tcW w:w="29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50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251" w:lineRule="auto"/>
              <w:ind w:left="285" w:right="168" w:hanging="12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家庭其他老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年人姓名</w:t>
            </w:r>
          </w:p>
        </w:tc>
        <w:tc>
          <w:tcPr>
            <w:tcW w:w="182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8" w:line="184" w:lineRule="auto"/>
              <w:ind w:left="61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962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8" w:line="184" w:lineRule="auto"/>
              <w:ind w:left="87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5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183" w:lineRule="auto"/>
              <w:ind w:left="61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4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962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183" w:lineRule="auto"/>
              <w:ind w:left="87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504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21" w:lineRule="auto"/>
              <w:ind w:left="285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370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27" w:lineRule="auto"/>
              <w:ind w:left="434" w:right="191" w:hanging="229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>备用联系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</w:rPr>
              <w:t>电话</w:t>
            </w:r>
          </w:p>
        </w:tc>
        <w:tc>
          <w:tcPr>
            <w:tcW w:w="29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504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31" w:lineRule="auto"/>
              <w:ind w:left="285" w:right="278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申请改造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家庭住址</w:t>
            </w:r>
          </w:p>
        </w:tc>
        <w:tc>
          <w:tcPr>
            <w:tcW w:w="8016" w:type="dxa"/>
            <w:gridSpan w:val="5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21" w:lineRule="auto"/>
              <w:ind w:left="221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8"/>
                <w:sz w:val="18"/>
                <w:szCs w:val="18"/>
              </w:rPr>
              <w:t>(详细地址)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504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4" w:lineRule="auto"/>
              <w:ind w:left="285" w:right="168" w:hanging="12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申请家庭老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年人情况</w:t>
            </w:r>
          </w:p>
        </w:tc>
        <w:tc>
          <w:tcPr>
            <w:tcW w:w="8016" w:type="dxa"/>
            <w:gridSpan w:val="5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27" w:lineRule="auto"/>
              <w:ind w:left="681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</w:rPr>
              <w:t>分散特困供老年人</w:t>
            </w:r>
            <w:r>
              <w:rPr>
                <w:rFonts w:hint="eastAsia" w:ascii="仿宋" w:hAnsi="仿宋" w:eastAsia="仿宋" w:cs="仿宋"/>
                <w:spacing w:val="6"/>
                <w:position w:val="-1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pacing w:val="16"/>
                <w:sz w:val="18"/>
                <w:szCs w:val="18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</w:rPr>
              <w:t>低保老年人</w:t>
            </w:r>
            <w:r>
              <w:rPr>
                <w:rFonts w:hint="eastAsia" w:ascii="仿宋" w:hAnsi="仿宋" w:eastAsia="仿宋" w:cs="仿宋"/>
                <w:spacing w:val="6"/>
                <w:position w:val="-1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pacing w:val="12"/>
                <w:sz w:val="18"/>
                <w:szCs w:val="18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</w:rPr>
              <w:t>其他老年人</w:t>
            </w:r>
            <w:r>
              <w:rPr>
                <w:rFonts w:hint="eastAsia" w:ascii="仿宋" w:hAnsi="仿宋" w:eastAsia="仿宋" w:cs="仿宋"/>
                <w:spacing w:val="6"/>
                <w:position w:val="-1"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04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20" w:lineRule="auto"/>
              <w:ind w:left="285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住宅情况</w:t>
            </w:r>
          </w:p>
        </w:tc>
        <w:tc>
          <w:tcPr>
            <w:tcW w:w="8016" w:type="dxa"/>
            <w:gridSpan w:val="5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28" w:lineRule="auto"/>
              <w:ind w:left="1481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6"/>
                <w:position w:val="-1"/>
                <w:sz w:val="18"/>
                <w:szCs w:val="18"/>
              </w:rPr>
              <w:t>自有□</w:t>
            </w:r>
            <w:r>
              <w:rPr>
                <w:rFonts w:hint="eastAsia" w:ascii="仿宋" w:hAnsi="仿宋" w:eastAsia="仿宋" w:cs="仿宋"/>
                <w:spacing w:val="3"/>
                <w:position w:val="-1"/>
                <w:sz w:val="18"/>
                <w:szCs w:val="18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>子女(监护人)所有□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        </w:t>
            </w:r>
            <w:r>
              <w:rPr>
                <w:rFonts w:hint="eastAsia" w:ascii="仿宋" w:hAnsi="仿宋" w:eastAsia="仿宋" w:cs="仿宋"/>
                <w:spacing w:val="6"/>
                <w:position w:val="1"/>
                <w:sz w:val="18"/>
                <w:szCs w:val="18"/>
              </w:rPr>
              <w:t>其他</w:t>
            </w:r>
            <w:r>
              <w:rPr>
                <w:rFonts w:hint="eastAsia" w:ascii="仿宋" w:hAnsi="仿宋" w:eastAsia="仿宋" w:cs="仿宋"/>
                <w:spacing w:val="6"/>
                <w:position w:val="-1"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50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08" w:lineRule="auto"/>
              <w:ind w:left="165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居家适老化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65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改造所用物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19" w:lineRule="auto"/>
              <w:ind w:left="285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品和材料</w:t>
            </w:r>
          </w:p>
        </w:tc>
        <w:tc>
          <w:tcPr>
            <w:tcW w:w="2657" w:type="dxa"/>
            <w:gridSpan w:val="2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19" w:lineRule="auto"/>
              <w:ind w:left="551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物品和材料名称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18" w:lineRule="auto"/>
              <w:ind w:left="314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</w:rPr>
              <w:t>单价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19" w:lineRule="auto"/>
              <w:ind w:left="205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购置数量</w:t>
            </w:r>
          </w:p>
        </w:tc>
        <w:tc>
          <w:tcPr>
            <w:tcW w:w="2962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18" w:lineRule="auto"/>
              <w:ind w:left="657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小计总价(元)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5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6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9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5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6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9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5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6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9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5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6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9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5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6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9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5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6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9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5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6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9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504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22" w:lineRule="auto"/>
              <w:ind w:left="514" w:right="298" w:hanging="229"/>
              <w:jc w:val="left"/>
              <w:textAlignment w:val="baseline"/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合计数量</w:t>
            </w: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22" w:lineRule="auto"/>
              <w:ind w:right="298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6"/>
                <w:sz w:val="18"/>
                <w:szCs w:val="18"/>
              </w:rPr>
              <w:t>(件)</w:t>
            </w:r>
          </w:p>
        </w:tc>
        <w:tc>
          <w:tcPr>
            <w:tcW w:w="801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504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18" w:lineRule="auto"/>
              <w:ind w:left="514" w:right="298" w:hanging="229"/>
              <w:jc w:val="left"/>
              <w:textAlignment w:val="baseline"/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合计总价</w:t>
            </w: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18" w:lineRule="auto"/>
              <w:ind w:right="298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6"/>
                <w:sz w:val="18"/>
                <w:szCs w:val="18"/>
              </w:rPr>
              <w:t>(元)</w:t>
            </w:r>
          </w:p>
        </w:tc>
        <w:tc>
          <w:tcPr>
            <w:tcW w:w="801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504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14" w:lineRule="auto"/>
              <w:ind w:left="165" w:right="16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>银行卡号和</w:t>
            </w: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>开户行信息</w:t>
            </w:r>
          </w:p>
        </w:tc>
        <w:tc>
          <w:tcPr>
            <w:tcW w:w="801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880" w:h="16820"/>
          <w:pgMar w:top="2098" w:right="1531" w:bottom="1984" w:left="1531" w:header="0" w:footer="1552" w:gutter="0"/>
          <w:pgNumType w:fmt="decimal"/>
          <w:cols w:space="720" w:num="1"/>
        </w:sectPr>
      </w:pPr>
    </w:p>
    <w:tbl>
      <w:tblPr>
        <w:tblStyle w:val="7"/>
        <w:tblpPr w:leftFromText="180" w:rightFromText="180" w:vertAnchor="text" w:horzAnchor="page" w:tblpXSpec="center" w:tblpY="390"/>
        <w:tblOverlap w:val="never"/>
        <w:tblW w:w="95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80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  <w:jc w:val="center"/>
        </w:trPr>
        <w:tc>
          <w:tcPr>
            <w:tcW w:w="15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2" w:lineRule="auto"/>
              <w:ind w:left="524" w:right="206" w:hanging="33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适老化改造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确认</w:t>
            </w:r>
          </w:p>
        </w:tc>
        <w:tc>
          <w:tcPr>
            <w:tcW w:w="8056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19" w:lineRule="auto"/>
              <w:ind w:left="281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本人及家庭成员自愿对所住房屋进行适老化改造，根据老年人生活需求购置以上物品和材料，同意承担政府补贴外相关费用和房屋改造中有关责任，接受政府相</w:t>
            </w: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关部门或单位的监督。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19" w:lineRule="auto"/>
              <w:ind w:firstLine="4320" w:firstLineChars="240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申请人(监护人)签字：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208" w:lineRule="auto"/>
              <w:ind w:left="5181" w:firstLine="328" w:firstLineChars="20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</w:rPr>
              <w:t>年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</w:rPr>
              <w:t>月</w:t>
            </w: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6" w:hRule="atLeast"/>
          <w:jc w:val="center"/>
        </w:trPr>
        <w:tc>
          <w:tcPr>
            <w:tcW w:w="15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19" w:lineRule="auto"/>
              <w:ind w:left="194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8"/>
                <w:sz w:val="18"/>
                <w:szCs w:val="18"/>
              </w:rPr>
              <w:t>乡镇(街道)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19" w:lineRule="auto"/>
              <w:ind w:left="304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审核意见</w:t>
            </w:r>
          </w:p>
        </w:tc>
        <w:tc>
          <w:tcPr>
            <w:tcW w:w="8056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31" w:lineRule="auto"/>
              <w:ind w:left="111" w:firstLine="444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经核查，申请对象系辖区内常住人口，户内</w:t>
            </w: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有</w:t>
            </w: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  <w:u w:val="single"/>
              </w:rPr>
              <w:t>_</w:t>
            </w:r>
            <w:r>
              <w:rPr>
                <w:rFonts w:hint="eastAsia" w:ascii="仿宋" w:hAnsi="仿宋" w:eastAsia="仿宋" w:cs="仿宋"/>
                <w:spacing w:val="27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  <w:u w:val="single"/>
              </w:rPr>
              <w:t>_</w:t>
            </w: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名老年人，符合补贴条件；</w:t>
            </w: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属于分散供养特困老年人□</w:t>
            </w: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低保老年人□</w:t>
            </w: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其他老年人□,购置的物品和材料在补贴清单、补贴时限范围之内；申请资料符合政策规定，拟同意补贴。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439" w:lineRule="auto"/>
              <w:ind w:left="4082" w:right="2643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审核人签字： </w:t>
            </w:r>
            <w:r>
              <w:rPr>
                <w:rFonts w:hint="eastAsia" w:ascii="仿宋" w:hAnsi="仿宋" w:eastAsia="仿宋" w:cs="仿宋"/>
                <w:spacing w:val="8"/>
                <w:sz w:val="18"/>
                <w:szCs w:val="18"/>
              </w:rPr>
              <w:t>单位(盖章)</w:t>
            </w:r>
            <w:r>
              <w:rPr>
                <w:rFonts w:hint="eastAsia" w:ascii="仿宋" w:hAnsi="仿宋" w:eastAsia="仿宋" w:cs="仿宋"/>
                <w:spacing w:val="8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187" w:lineRule="auto"/>
              <w:ind w:left="5141" w:firstLine="328" w:firstLineChars="20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</w:rPr>
              <w:t>年</w:t>
            </w: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6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</w:rPr>
              <w:t>月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2" w:hRule="atLeast"/>
          <w:jc w:val="center"/>
        </w:trPr>
        <w:tc>
          <w:tcPr>
            <w:tcW w:w="15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ind w:left="304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县级民政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19" w:lineRule="auto"/>
              <w:ind w:left="304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部门审批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219" w:lineRule="auto"/>
              <w:ind w:left="525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>意见</w:t>
            </w:r>
          </w:p>
        </w:tc>
        <w:tc>
          <w:tcPr>
            <w:tcW w:w="8056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36" w:lineRule="auto"/>
              <w:ind w:left="111" w:firstLine="459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申请对象符合补贴条件，申请事项符合政策规定，适老化所用</w:t>
            </w: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物品和材料购置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总价为_</w:t>
            </w:r>
            <w:r>
              <w:rPr>
                <w:rFonts w:hint="eastAsia" w:ascii="仿宋" w:hAnsi="仿宋" w:eastAsia="仿宋" w:cs="仿宋"/>
                <w:spacing w:val="-96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  <w:u w:val="single" w:color="auto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万元，补贴比例是75%□</w:t>
            </w: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70%□,补贴金额为</w:t>
            </w:r>
            <w:r>
              <w:rPr>
                <w:rFonts w:hint="eastAsia" w:ascii="仿宋" w:hAnsi="仿宋" w:eastAsia="仿宋" w:cs="仿宋"/>
                <w:spacing w:val="16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_万元，同意拨付补贴资金。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4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4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4" w:lineRule="auto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436" w:lineRule="auto"/>
              <w:ind w:left="4102" w:right="2623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审批人签字： </w:t>
            </w:r>
            <w:r>
              <w:rPr>
                <w:rFonts w:hint="eastAsia" w:ascii="仿宋" w:hAnsi="仿宋" w:eastAsia="仿宋" w:cs="仿宋"/>
                <w:spacing w:val="8"/>
                <w:sz w:val="18"/>
                <w:szCs w:val="18"/>
              </w:rPr>
              <w:t>单位(盖章)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5440" w:firstLineChars="320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年   月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  <w:sectPr>
          <w:footerReference r:id="rId4" w:type="default"/>
          <w:pgSz w:w="11900" w:h="16840"/>
          <w:pgMar w:top="2098" w:right="1531" w:bottom="1984" w:left="1531" w:header="0" w:footer="1582" w:gutter="0"/>
          <w:pgNumType w:fmt="decimal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7" w:lineRule="auto"/>
      <w:ind w:left="375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N5hSHRAQAAogMAAA4AAABkcnMvZTJvRG9jLnhtbK1TzY7TMBC+I/EO&#10;lu802bKsqqjuClQtQkKAtMsDuI7dWPKfPG6TvgC8AScu3HmuPgdjJ+mi5bIHLs6MZ/zNfN9M1reD&#10;NeQoI2jvGL1a1JRIJ3yr3Z7Rrw93r1aUQOKu5cY7yehJAr3dvHyx7kMjl77zppWRIIiDpg+MdimF&#10;pqpAdNJyWPggHQaVj5YndOO+aiPvEd2aalnXN1XvYxuiFxIAb7djkE6I8TmAXikt5NaLg5UujahR&#10;Gp6QEnQ6AN2UbpWSIn1WCmQihlFkmsqJRdDe5bParHmzjzx0Wkwt8Oe08IST5dph0QvUlidODlH/&#10;A2W1iB68SgvhbTUSKYogi6v6iTb3HQ+ycEGpIVxEh/8HKz4dv0SiW0avKXHc4sDPP76ff/4+//pG&#10;rrM8fYAGs+4D5qXhnR9waeZ7wMvMelDR5i/yIRhHcU8XceWQiMiPVsvVqsaQwNjsIH71+DxESO+l&#10;tyQbjEacXhGVHz9CGlPnlFzN+TttTJmgcaRn9Ob1m7o8uEQQ3DiskUmMzWYrDbthYrbz7QmJ9bgB&#10;jDpceErMB4cC52WZjTgbu9k4hKj3Xdmm3AmEt4eE3ZQmc4URdiqMoys0pzXLu/G3X7Ief63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jeYUh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pacing w:val="-3"/>
        <w:sz w:val="30"/>
        <w:szCs w:val="30"/>
      </w:rPr>
      <w:t>—10—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4796790</wp:posOffset>
              </wp:positionH>
              <wp:positionV relativeFrom="paragraph">
                <wp:posOffset>9525</wp:posOffset>
              </wp:positionV>
              <wp:extent cx="847725" cy="30289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7pt;margin-top:0.75pt;height:23.85pt;width:66.75pt;mso-position-horizontal-relative:margin;z-index:251660288;mso-width-relative:page;mso-height-relative:page;" filled="f" stroked="f" coordsize="21600,21600" o:gfxdata="UEsDBAoAAAAAAIdO4kAAAAAAAAAAAAAAAAAEAAAAZHJzL1BLAwQUAAAACACHTuJAYCm+d9gAAAAI&#10;AQAADwAAAGRycy9kb3ducmV2LnhtbE2Py07DMBBF90j8gzVI7KjdqilJiFMhBCskRBoWLJ14mkSN&#10;xyF2H/w9wwqWo3N175lie3GjOOEcBk8algsFAqn1dqBOw0f9cpeCCNGQNaMn1PCNAbbl9VVhcuvP&#10;VOFpFzvBJRRyo6GPccqlDG2PzoSFn5CY7f3sTORz7qSdzZnL3ShXSm2kMwPxQm8mfOqxPeyOTsPj&#10;J1XPw9db817tq6GuM0Wvm4PWtzdL9QAi4iX+heFXn9WhZKfGH8kGMWq4T5I1RxkkIJinaZqBaDSs&#10;sxXIspD/Hyh/AFBLAwQUAAAACACHTuJAFT78wrwBAABxAwAADgAAAGRycy9lMm9Eb2MueG1srVNL&#10;btswEN0X6B0I7mMqTtM4guUAhZGiQNEWSHsAmiItAiSHIGlLvkB7g6666b7n8jkypC3nt8miG2o0&#10;M3rz3htqfjNYQ7YyRA2uoeeTihLpBLTarRv64/vt2YySmLhruQEnG7qTkd4s3r6Z976WU+jAtDIQ&#10;BHGx7n1Du5R8zVgUnbQ8TsBLh0UFwfKEr2HN2sB7RLeGTavqPeshtD6AkDFidnko0iNieA0gKKWF&#10;XILYWOnSATVIwxNKip32kS4KW6WkSF+VijIR01BUmsqJQzBe5ZMt5rxeB+47LY4U+GsoPNNkuXY4&#10;9AS15ImTTdAvoKwWASKoNBFg2UFIcQRVnFfPvLnruJdFC1od/cn0+P9gxZftt0B029BLShy3uPD9&#10;71/7P//2f3+Sy2xP72ONXXce+9LwAQa8NGM+YjKrHlSw+Yl6CNbR3N3JXDkkIjA5e3d1NcUhAksX&#10;1XR2XdDZw8c+xPRRgiU5aGjA3RVL+fZzTEgEW8eWPMvBrTam7M+4JwlszBmWmR8Y5igNq+EoZwXt&#10;DtWYTw6dzLdiDMIYrMZg44Ned+XaZAoZCDdRyBxvTV714/fS9fCnLO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Cm+d9gAAAAIAQAADwAAAAAAAAABACAAAAAiAAAAZHJzL2Rvd25yZXYueG1sUEsB&#10;AhQAFAAAAAgAh07iQBU+/MK8AQAAcQMAAA4AAAAAAAAAAQAgAAAAJ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54C44"/>
    <w:rsid w:val="6B95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2"/>
      <w:szCs w:val="6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2024-09-14T08:46:00Z</dcterms:created>
  <dc:creator>lenovo</dc:creator>
  <cp:lastModifiedBy>lenovo</cp:lastModifiedBy>
  <dcterms:modified xsi:type="dcterms:W3CDTF">2024-09-14T08:46:18Z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924039090F964DA1A8728C2BA24DD8FB</vt:lpwstr>
  </property>
</Properties>
</file>