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EF" w:rsidRDefault="002D46EF" w:rsidP="002D46E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附件：</w:t>
      </w:r>
    </w:p>
    <w:p w:rsidR="002D46EF" w:rsidRDefault="002D46EF" w:rsidP="002D46EF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1783"/>
        <w:gridCol w:w="1376"/>
        <w:gridCol w:w="993"/>
        <w:gridCol w:w="197"/>
        <w:gridCol w:w="593"/>
        <w:gridCol w:w="592"/>
        <w:gridCol w:w="1333"/>
      </w:tblGrid>
      <w:tr w:rsidR="002D46EF" w:rsidTr="002560E5">
        <w:trPr>
          <w:trHeight w:val="485"/>
          <w:jc w:val="center"/>
        </w:trPr>
        <w:tc>
          <w:tcPr>
            <w:tcW w:w="935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D46EF" w:rsidRDefault="002D46EF" w:rsidP="002560E5">
            <w:pPr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矿业权评估机构报名表</w:t>
            </w:r>
          </w:p>
        </w:tc>
      </w:tr>
      <w:tr w:rsidR="002D46EF" w:rsidTr="002560E5">
        <w:trPr>
          <w:trHeight w:hRule="exact" w:val="658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3159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 xml:space="preserve">联系人及电话                           </w:t>
            </w:r>
          </w:p>
        </w:tc>
        <w:tc>
          <w:tcPr>
            <w:tcW w:w="2518" w:type="dxa"/>
            <w:gridSpan w:val="3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73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6867" w:type="dxa"/>
            <w:gridSpan w:val="7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903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参加竞选的</w:t>
            </w:r>
          </w:p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评估项目名称</w:t>
            </w:r>
          </w:p>
        </w:tc>
        <w:tc>
          <w:tcPr>
            <w:tcW w:w="4152" w:type="dxa"/>
            <w:gridSpan w:val="3"/>
            <w:vAlign w:val="center"/>
          </w:tcPr>
          <w:p w:rsidR="002D46EF" w:rsidRDefault="002D46EF" w:rsidP="002560E5">
            <w:pPr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33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636"/>
          <w:jc w:val="center"/>
        </w:trPr>
        <w:tc>
          <w:tcPr>
            <w:tcW w:w="9350" w:type="dxa"/>
            <w:gridSpan w:val="8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2D46EF" w:rsidTr="002560E5">
        <w:trPr>
          <w:trHeight w:hRule="exact" w:val="573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673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是否以执业矿业权评估 师的身份评估过该类矿种</w:t>
            </w: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723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</w:p>
        </w:tc>
        <w:tc>
          <w:tcPr>
            <w:tcW w:w="6867" w:type="dxa"/>
            <w:gridSpan w:val="7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73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该评估</w:t>
            </w:r>
            <w:proofErr w:type="gramStart"/>
            <w:r>
              <w:rPr>
                <w:rFonts w:ascii="仿宋_GB2312" w:eastAsia="仿宋_GB2312" w:hAnsi="华文楷体" w:hint="eastAsia"/>
                <w:sz w:val="24"/>
              </w:rPr>
              <w:t>师从业年限</w:t>
            </w:r>
            <w:proofErr w:type="gramEnd"/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9350" w:type="dxa"/>
            <w:gridSpan w:val="8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  <w:tr w:rsidR="002D46EF" w:rsidTr="002560E5">
        <w:trPr>
          <w:trHeight w:hRule="exact" w:val="584"/>
          <w:jc w:val="center"/>
        </w:trPr>
        <w:tc>
          <w:tcPr>
            <w:tcW w:w="24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3159" w:type="dxa"/>
            <w:gridSpan w:val="4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2D46EF" w:rsidRDefault="002D46EF" w:rsidP="002560E5">
            <w:pPr>
              <w:jc w:val="center"/>
              <w:rPr>
                <w:rFonts w:ascii="仿宋_GB2312" w:eastAsia="仿宋_GB2312" w:hAnsi="华文楷体" w:hint="eastAsia"/>
                <w:sz w:val="24"/>
              </w:rPr>
            </w:pPr>
          </w:p>
        </w:tc>
      </w:tr>
    </w:tbl>
    <w:p w:rsidR="002D46EF" w:rsidRDefault="002D46EF" w:rsidP="002D46EF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2D46EF" w:rsidRDefault="002D46EF" w:rsidP="002D46EF">
      <w:pPr>
        <w:ind w:firstLine="660"/>
        <w:rPr>
          <w:rFonts w:ascii="仿宋_GB2312" w:eastAsia="仿宋_GB2312" w:hint="eastAsia"/>
        </w:rPr>
      </w:pPr>
    </w:p>
    <w:p w:rsidR="002D46EF" w:rsidRDefault="002D46EF" w:rsidP="002D46EF">
      <w:pPr>
        <w:ind w:firstLineChars="2150" w:firstLine="60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评估机构盖章 </w:t>
      </w:r>
    </w:p>
    <w:p w:rsidR="00F57873" w:rsidRPr="002D46EF" w:rsidRDefault="002D46EF" w:rsidP="002D46EF">
      <w:pPr>
        <w:ind w:firstLineChars="2150" w:firstLine="6020"/>
        <w:rPr>
          <w:rFonts w:ascii="Times New Roman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年   月  日</w:t>
      </w:r>
      <w:bookmarkStart w:id="0" w:name="_GoBack"/>
      <w:bookmarkEnd w:id="0"/>
    </w:p>
    <w:sectPr w:rsidR="00F57873" w:rsidRPr="002D46EF">
      <w:pgSz w:w="11906" w:h="16838"/>
      <w:pgMar w:top="1701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F"/>
    <w:rsid w:val="00166DD8"/>
    <w:rsid w:val="002D46EF"/>
    <w:rsid w:val="00F5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A7A5"/>
  <w15:chartTrackingRefBased/>
  <w15:docId w15:val="{CCA986CC-1713-4642-80C4-D8C1B6A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6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mao</dc:creator>
  <cp:keywords/>
  <dc:description/>
  <cp:lastModifiedBy>jing mao</cp:lastModifiedBy>
  <cp:revision>1</cp:revision>
  <dcterms:created xsi:type="dcterms:W3CDTF">2019-04-03T08:18:00Z</dcterms:created>
  <dcterms:modified xsi:type="dcterms:W3CDTF">2019-04-03T08:18:00Z</dcterms:modified>
</cp:coreProperties>
</file>