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00" w:after="100"/>
        <w:jc w:val="center"/>
        <w:rPr>
          <w:rFonts w:hint="eastAsia" w:ascii="宋体" w:hAnsi="宋体" w:cs="宋体"/>
          <w:b/>
          <w:sz w:val="48"/>
          <w:szCs w:val="48"/>
          <w:lang w:val="zh-CN"/>
        </w:rPr>
      </w:pPr>
      <w:bookmarkStart w:id="0" w:name="_GoBack"/>
      <w:bookmarkEnd w:id="0"/>
      <w:r>
        <w:rPr>
          <w:rFonts w:hint="eastAsia" w:ascii="宋体" w:hAnsi="宋体" w:cs="宋体"/>
          <w:b/>
          <w:sz w:val="48"/>
          <w:szCs w:val="48"/>
          <w:lang w:val="zh-CN" w:eastAsia="zh-CN"/>
        </w:rPr>
        <w:t>刘堡镇</w:t>
      </w:r>
      <w:r>
        <w:rPr>
          <w:rFonts w:hint="eastAsia" w:ascii="宋体" w:hAnsi="宋体" w:cs="宋体"/>
          <w:b/>
          <w:sz w:val="48"/>
          <w:szCs w:val="48"/>
          <w:lang w:val="zh-CN"/>
        </w:rPr>
        <w:t>人民政府</w:t>
      </w:r>
    </w:p>
    <w:p>
      <w:pPr>
        <w:spacing w:before="100" w:after="100"/>
        <w:jc w:val="center"/>
        <w:rPr>
          <w:rFonts w:hint="eastAsia" w:ascii="宋体" w:hAnsi="宋体" w:cs="宋体"/>
          <w:b/>
          <w:sz w:val="48"/>
          <w:szCs w:val="48"/>
          <w:lang w:val="zh-CN"/>
        </w:rPr>
      </w:pPr>
      <w:r>
        <w:rPr>
          <w:rFonts w:hint="eastAsia" w:ascii="宋体" w:hAnsi="宋体" w:cs="宋体"/>
          <w:b/>
          <w:sz w:val="48"/>
          <w:szCs w:val="48"/>
          <w:lang w:val="zh-CN"/>
        </w:rPr>
        <w:t>202</w:t>
      </w:r>
      <w:r>
        <w:rPr>
          <w:rFonts w:hint="eastAsia" w:ascii="宋体" w:hAnsi="宋体" w:cs="宋体"/>
          <w:b/>
          <w:sz w:val="48"/>
          <w:szCs w:val="48"/>
          <w:lang w:val="en-US" w:eastAsia="zh-CN"/>
        </w:rPr>
        <w:t>2</w:t>
      </w:r>
      <w:r>
        <w:rPr>
          <w:rFonts w:hint="eastAsia" w:ascii="宋体" w:hAnsi="宋体" w:cs="宋体"/>
          <w:b/>
          <w:sz w:val="48"/>
          <w:szCs w:val="48"/>
          <w:lang w:val="zh-CN"/>
        </w:rPr>
        <w:t>年度</w:t>
      </w:r>
      <w:r>
        <w:rPr>
          <w:rFonts w:hint="eastAsia" w:ascii="宋体" w:hAnsi="宋体" w:cs="宋体"/>
          <w:b/>
          <w:sz w:val="48"/>
          <w:szCs w:val="48"/>
          <w:lang w:val="zh-CN" w:eastAsia="zh-CN"/>
        </w:rPr>
        <w:t>共管共享资金</w:t>
      </w:r>
      <w:r>
        <w:rPr>
          <w:rFonts w:hint="eastAsia" w:ascii="宋体" w:hAnsi="宋体" w:cs="宋体"/>
          <w:b/>
          <w:sz w:val="48"/>
          <w:szCs w:val="48"/>
          <w:lang w:val="zh-CN"/>
        </w:rPr>
        <w:t>的支出绩效自评报</w:t>
      </w:r>
      <w:r>
        <w:rPr>
          <w:rFonts w:hint="eastAsia" w:ascii="宋体" w:hAnsi="宋体" w:cs="宋体"/>
          <w:b/>
          <w:sz w:val="48"/>
          <w:szCs w:val="48"/>
          <w:lang w:val="en-US" w:eastAsia="zh-CN"/>
        </w:rPr>
        <w:t xml:space="preserve">  </w:t>
      </w:r>
      <w:r>
        <w:rPr>
          <w:rFonts w:hint="eastAsia" w:ascii="宋体" w:hAnsi="宋体" w:cs="宋体"/>
          <w:b/>
          <w:sz w:val="48"/>
          <w:szCs w:val="48"/>
          <w:lang w:val="zh-CN"/>
        </w:rPr>
        <w:t>告</w:t>
      </w:r>
    </w:p>
    <w:p>
      <w:pPr>
        <w:widowControl w:val="0"/>
        <w:spacing w:line="700" w:lineRule="exact"/>
        <w:jc w:val="center"/>
        <w:textAlignment w:val="baseline"/>
        <w:rPr>
          <w:rFonts w:hint="eastAsia" w:ascii="Times New Roman" w:hAnsi="Times New Roman" w:eastAsia="Times New Roman"/>
          <w:sz w:val="32"/>
          <w:szCs w:val="24"/>
        </w:rPr>
      </w:pP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一、绩效目标分解下达情况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地方资金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绩效目标情况。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1.县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财政局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下达我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镇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共管共享资金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收入安排的支出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36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张财发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号）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上述各项实际到位资金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36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万元。支出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36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万元，支付进度为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%。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（二）绩效目标情况。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 xml:space="preserve">1.预期总目标. 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 xml:space="preserve"> 在高家村、刘堡村等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18村进行公益性设施进行维护及管护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 xml:space="preserve">2.阶段性目标. 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完成18村公益性设施进行维护及管护、公共设施改造维护、环境卫生的改善。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二、绩效目标完成情况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（一）项目资金情况投入分析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1.项目资金到位情况分析。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年县财政局下达我镇共管共享资金收入安排的支出共计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36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万元，资金已全部到位。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2.项目资金执行情况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Times New Roman" w:cs="Times New Roman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年我镇安排部署全镇共管共享资金的支出建设项目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村。具体建设项目为：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18村公益性设施进行维护及管护、公共设施改造维护、环境卫生的改善。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3.项目资金执行情况分析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年我镇安排的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18村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项目资金支出严格按照共管共享资金管理办法要求执行，专款专用，专项核算，没有列支与项目内容无关的费用。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4.项目资金管理情况分析。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项目资金按照财政资金管理制度进行管理。项目建设支出资金管理办法使用。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（二）总体绩效目标完成情况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年我镇实施共管共享资金收入安排的支出共计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36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万元，当年实施了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村建设项目，完成了预期绩效目标。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项目绩效指标完成情况分析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1.产出指标完成情况分析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（1）项目完成数量。完成了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村建设项目。</w:t>
      </w:r>
    </w:p>
    <w:p>
      <w:pPr>
        <w:widowControl w:val="0"/>
        <w:spacing w:line="540" w:lineRule="exact"/>
        <w:ind w:left="638" w:leftChars="304"/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（2）项目完成质量。项目建设完成，正常运行，质量较好.（3）时效指标。截止202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年12月底，我镇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18村共管共享资金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收入安排的支出建设项目均已完工。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（4）成本指标。我郑202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年实施的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村共管共享资金收入安排的支出建设项目总计投入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36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万元，项目资金做到专款专用，切实发挥了资金效益，保障了群众生活需求。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2.效益指标完成情况分析。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）社会效益分析。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完善公益性设施建设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解决群众所盼之事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。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）生态效益分析。能够优化工作环境，所使用建设项目未对周边环境造成影响，确保环境质量优良。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3.满意度指标完成情况分析。项目完成，提高了人民群众的生活水平。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三、绩效目标未完成原因和下一步改进措施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各绩效目标均按年初目标顺利实施完成，下一步，我们将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公益性设施的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作用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发挥好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，运行好、管理好。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四、绩效自评结果拟应用和公开情况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绩效自评工作前期准备充分，组织过程合理有序，分析评价客观公正，按期完成绩效自评工作，绩效自评结束后，及时进行了公开。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五、其他说明的问题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Times New Roman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镇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年实施的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18村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共管共享资金的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收入安排的支出建设项目，严格按照专项资金使用办法，做到专款专用，没有违规使用专项资金，在审计监督检查中没有发现资金问题。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MTQ4NjcxMTA2ZmM4ZWQ2ZDk5ZmZmNWQwNDcwNWIifQ=="/>
  </w:docVars>
  <w:rsids>
    <w:rsidRoot w:val="00172A27"/>
    <w:rsid w:val="08A541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iPriority="0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uiPriority="0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Calibri" w:hAnsi="Calibri" w:eastAsia="宋体"/>
      <w:kern w:val="2"/>
      <w:sz w:val="21"/>
      <w:szCs w:val="24"/>
    </w:rPr>
  </w:style>
  <w:style w:type="character" w:default="1" w:styleId="6">
    <w:name w:val="Default Paragraph Font"/>
    <w:unhideWhenUsed/>
    <w:uiPriority w:val="99"/>
    <w:rPr>
      <w:rFonts w:hint="default"/>
      <w:sz w:val="24"/>
      <w:szCs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hint="default" w:eastAsia="仿宋_GB2312"/>
      <w:sz w:val="32"/>
      <w:szCs w:val="24"/>
    </w:rPr>
  </w:style>
  <w:style w:type="paragraph" w:styleId="3">
    <w:name w:val="Body Text Indent 2"/>
    <w:basedOn w:val="1"/>
    <w:unhideWhenUsed/>
    <w:uiPriority w:val="99"/>
    <w:pPr>
      <w:spacing w:after="120" w:line="480" w:lineRule="auto"/>
      <w:ind w:left="420" w:leftChars="200"/>
    </w:pPr>
    <w:rPr>
      <w:rFonts w:hint="default"/>
      <w:sz w:val="21"/>
      <w:szCs w:val="24"/>
    </w:rPr>
  </w:style>
  <w:style w:type="paragraph" w:styleId="4">
    <w:name w:val="Normal (Web)"/>
    <w:basedOn w:val="1"/>
    <w:unhideWhenUsed/>
    <w:uiPriority w:val="0"/>
    <w:pPr>
      <w:widowControl w:val="0"/>
      <w:suppressAutoHyphens/>
      <w:spacing w:before="100" w:beforeAutospacing="1" w:after="100" w:afterAutospacing="1"/>
      <w:jc w:val="left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2023-09-15T04:11:17Z</dcterms:created>
  <dc:creator>Administrator</dc:creator>
  <cp:lastModifiedBy>Administrator</cp:lastModifiedBy>
  <dcterms:modified xsi:type="dcterms:W3CDTF">2023-09-15T04:11:27Z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82807809C1DA411586C1D5161D1815C8_13</vt:lpwstr>
  </property>
</Properties>
</file>