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pacing w:line="560" w:lineRule="exact"/>
        <w:jc w:val="both"/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8541385</wp:posOffset>
                </wp:positionH>
                <wp:positionV relativeFrom="margin">
                  <wp:posOffset>6327140</wp:posOffset>
                </wp:positionV>
                <wp:extent cx="748665" cy="375920"/>
                <wp:effectExtent l="4445" t="4445" r="8890" b="19685"/>
                <wp:wrapSquare wrapText="bothSides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2.55pt;margin-top:498.2pt;height:29.6pt;width:58.95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9bsYdoAAAAOAQAADwAAAAAAAAABACAAAAAi&#10;AAAAZHJzL2Rvd25yZXYueG1sUEsBAhQAFAAAAAgAh07iQDC+orMIAgAANwQAAA4AAAAAAAAAAQAg&#10;AAAAKQ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eastAsia="黑体" w:cs="Times New Roman"/>
          <w:color w:val="000000"/>
          <w:sz w:val="36"/>
          <w:szCs w:val="36"/>
          <w:lang w:val="en-US" w:bidi="ar-SA"/>
        </w:rPr>
        <w:t>附件4</w:t>
      </w:r>
    </w:p>
    <w:tbl>
      <w:tblPr>
        <w:tblStyle w:val="4"/>
        <w:tblW w:w="8996" w:type="dxa"/>
        <w:tblInd w:w="1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873"/>
        <w:gridCol w:w="1843"/>
        <w:gridCol w:w="1545"/>
        <w:gridCol w:w="1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96" w:type="dxa"/>
            <w:gridSpan w:val="5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</w:pPr>
          </w:p>
          <w:p>
            <w:pPr>
              <w:widowControl/>
              <w:autoSpaceDE/>
              <w:autoSpaceDN/>
              <w:jc w:val="center"/>
              <w:rPr>
                <w:rFonts w:hint="eastAsia"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  <w:t>2024年</w:t>
            </w:r>
            <w:r>
              <w:rPr>
                <w:rFonts w:hint="eastAsia" w:ascii="Times New Roman" w:hAnsi="Times New Roman" w:cs="Times New Roman"/>
                <w:color w:val="000000"/>
                <w:sz w:val="36"/>
                <w:szCs w:val="36"/>
                <w:lang w:val="en-US" w:eastAsia="zh-CN" w:bidi="ar-SA"/>
              </w:rPr>
              <w:t>张家川县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  <w:t>城市防洪行政责任人名单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市州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县区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姓名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职务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  <w:t>天水市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张家川县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 w:bidi="ar-SA"/>
              </w:rPr>
              <w:t>汪建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 w:bidi="ar-SA"/>
              </w:rPr>
              <w:t>全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  <w:t>副县长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  <w:t>13919620517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>
        <w:trPr>
          <w:trHeight w:val="1134" w:hRule="atLeast"/>
        </w:trPr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560" w:lineRule="exact"/>
        <w:jc w:val="both"/>
      </w:pPr>
      <w:r>
        <w:rPr>
          <w:rFonts w:ascii="Times New Roman" w:hAnsi="Times New Roman" w:eastAsia="仿宋_GB2312" w:cs="Times New Roman"/>
          <w:sz w:val="28"/>
          <w:szCs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4863465</wp:posOffset>
                </wp:positionH>
                <wp:positionV relativeFrom="margin">
                  <wp:posOffset>8904605</wp:posOffset>
                </wp:positionV>
                <wp:extent cx="748665" cy="375920"/>
                <wp:effectExtent l="4445" t="4445" r="8890" b="19685"/>
                <wp:wrapSquare wrapText="bothSides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2.95pt;margin-top:701.15pt;height:29.6pt;width:58.95pt;mso-position-horizontal-relative:margin;mso-position-vertical-relative:margin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0YjcraAAAADQEAAA8AAAAAAAAAAQAgAAAA&#10;IgAAAGRycy9kb3ducmV2LnhtbFBLAQIUABQAAAAIAIdO4kB+IjpFCQIAADcEAAAOAAAAAAAAAAEA&#10;IAAAACk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TYxNTBhMGUyMjA1Y2JkYmU2ZTdhYjBhZmUzYmUifQ=="/>
  </w:docVars>
  <w:rsids>
    <w:rsidRoot w:val="00000000"/>
    <w:rsid w:val="14E36246"/>
    <w:rsid w:val="15C71B82"/>
    <w:rsid w:val="2AA876A4"/>
    <w:rsid w:val="43AE52AA"/>
    <w:rsid w:val="523A167B"/>
    <w:rsid w:val="52F5664E"/>
    <w:rsid w:val="57EF4CB5"/>
    <w:rsid w:val="57F13101"/>
    <w:rsid w:val="595C4A6D"/>
    <w:rsid w:val="5EDC196D"/>
    <w:rsid w:val="721D2222"/>
    <w:rsid w:val="73DC7BCB"/>
    <w:rsid w:val="7C2610C7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小标宋简体" w:hAnsi="方正小标宋简体" w:eastAsia="方正小标宋简体" w:cs="方正小标宋简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autoRedefine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2024-03-27T09:03:00Z</dcterms:created>
  <dc:creator>Administrator</dc:creator>
  <cp:lastModifiedBy>思无邪</cp:lastModifiedBy>
  <cp:lastPrinted>2024-04-01T08:52:07Z</cp:lastPrinted>
  <dcterms:modified xsi:type="dcterms:W3CDTF">2024-04-01T08:52:16Z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8BBE50CCBC9446F3B4F12CBC56DA2AB0_12</vt:lpwstr>
  </property>
</Properties>
</file>