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961"/>
        <w:gridCol w:w="295"/>
        <w:gridCol w:w="1265"/>
        <w:gridCol w:w="1306"/>
        <w:gridCol w:w="812"/>
        <w:gridCol w:w="889"/>
        <w:gridCol w:w="13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张家川回族自治县文化馆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预算数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全年预算数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286.5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656.67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656.67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656.67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410.55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0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2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246.12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23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041"/>
                <w:tab w:val="center" w:pos="2439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在今年收支预算内，确保完成以下目标： 开展全县性或带有示范性的大型群众文化活动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场（含非遗活动），直接受众范围愈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人次；组织开展各种文艺演出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5场（含非遗演出），直接受众范围1万人次；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举办展览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2次。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文化馆免费开放项目实施，坚决贯彻党的方针政策，初步满足了人民群众精神文化生活的要求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在今年收支预算内，确保完成以下目标： 开展全县性或带有示范性的大型群众文化活动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场（含非遗活动），直接受众范围愈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人次；组织开展各种文艺演出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5场（含非遗演出），直接受众范围1万人次；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举办展览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2次。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文化馆免费开放项目实施，坚决贯彻党的方针政策，初步满足了人民群众精神文化生活的要求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预算资金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资金使用率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资金拨付及时率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及时支付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效益指标（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成本控制率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满足人民群众的精神文化生活需求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基本满足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群众及职工满意度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99分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刘文霞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2024.4.24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0938-7818968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jc3N2U5YjI5OGM3NjAwNjQzN2Y4ODZjODhjZWQifQ=="/>
  </w:docVars>
  <w:rsids>
    <w:rsidRoot w:val="0405444A"/>
    <w:rsid w:val="015204F6"/>
    <w:rsid w:val="0259155E"/>
    <w:rsid w:val="03CE1EB8"/>
    <w:rsid w:val="0405444A"/>
    <w:rsid w:val="04A22C97"/>
    <w:rsid w:val="05CE3724"/>
    <w:rsid w:val="08020400"/>
    <w:rsid w:val="09017337"/>
    <w:rsid w:val="182636ED"/>
    <w:rsid w:val="191C1A17"/>
    <w:rsid w:val="1DFC7A02"/>
    <w:rsid w:val="242A3268"/>
    <w:rsid w:val="270E76E9"/>
    <w:rsid w:val="28DF1748"/>
    <w:rsid w:val="2FAF2BDA"/>
    <w:rsid w:val="309B3968"/>
    <w:rsid w:val="31255B88"/>
    <w:rsid w:val="33BE302F"/>
    <w:rsid w:val="38397764"/>
    <w:rsid w:val="39852326"/>
    <w:rsid w:val="3AB7084C"/>
    <w:rsid w:val="3B386F9A"/>
    <w:rsid w:val="3C0A49D1"/>
    <w:rsid w:val="3CA45EDF"/>
    <w:rsid w:val="3F092F52"/>
    <w:rsid w:val="40C44955"/>
    <w:rsid w:val="479B06F0"/>
    <w:rsid w:val="47CC5180"/>
    <w:rsid w:val="4C6A6B4A"/>
    <w:rsid w:val="5235549D"/>
    <w:rsid w:val="569A57F5"/>
    <w:rsid w:val="59546F1E"/>
    <w:rsid w:val="59A132A5"/>
    <w:rsid w:val="5A074363"/>
    <w:rsid w:val="5A4B43B1"/>
    <w:rsid w:val="5C534A7E"/>
    <w:rsid w:val="5D147D40"/>
    <w:rsid w:val="5E7910C7"/>
    <w:rsid w:val="5EB822DE"/>
    <w:rsid w:val="5ED00A72"/>
    <w:rsid w:val="5F922FE3"/>
    <w:rsid w:val="60AC2428"/>
    <w:rsid w:val="61A45E47"/>
    <w:rsid w:val="658602D6"/>
    <w:rsid w:val="658B6B69"/>
    <w:rsid w:val="68EC6B15"/>
    <w:rsid w:val="6B535BC7"/>
    <w:rsid w:val="6C0D4CB4"/>
    <w:rsid w:val="70115D95"/>
    <w:rsid w:val="7031141B"/>
    <w:rsid w:val="733A2248"/>
    <w:rsid w:val="7444059A"/>
    <w:rsid w:val="748702C1"/>
    <w:rsid w:val="793C2872"/>
    <w:rsid w:val="79C670C8"/>
    <w:rsid w:val="7ADF16E7"/>
    <w:rsid w:val="7B3150DB"/>
    <w:rsid w:val="7CB96D2E"/>
    <w:rsid w:val="7D0170B9"/>
    <w:rsid w:val="7D3A04D9"/>
    <w:rsid w:val="7E1E260B"/>
    <w:rsid w:val="7E2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2016</Words>
  <Characters>2087</Characters>
  <Lines>0</Lines>
  <Paragraphs>0</Paragraphs>
  <TotalTime>1</TotalTime>
  <ScaleCrop>false</ScaleCrop>
  <LinksUpToDate>false</LinksUpToDate>
  <CharactersWithSpaces>2590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2024-04-07T01:13:00Z</cp:lastPrinted>
  <dcterms:modified xsi:type="dcterms:W3CDTF">2024-10-09T12:38:05Z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ICV">
    <vt:lpwstr>BB120F3846CB45EBA7DE14269E474DDE_13</vt:lpwstr>
  </property>
</Properties>
</file>