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E641C">
      <w:pPr>
        <w:pStyle w:val="2"/>
        <w:tabs>
          <w:tab w:val="left" w:pos="987"/>
        </w:tabs>
        <w:spacing w:line="576" w:lineRule="exac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143C4A1">
      <w:pPr>
        <w:pStyle w:val="2"/>
        <w:spacing w:line="400" w:lineRule="exact"/>
        <w:ind w:firstLine="1320" w:firstLineChars="300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 w14:paraId="06F828C1">
      <w:pPr>
        <w:pStyle w:val="2"/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2025年度</w:t>
      </w:r>
      <w:bookmarkStart w:id="2" w:name="_GoBack"/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县级许可</w:t>
      </w:r>
      <w:bookmarkEnd w:id="2"/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企业食品安全管理人员培训监督抽考计</w:t>
      </w: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划</w:t>
      </w:r>
    </w:p>
    <w:tbl>
      <w:tblPr>
        <w:tblStyle w:val="5"/>
        <w:tblpPr w:leftFromText="180" w:rightFromText="180" w:vertAnchor="text" w:horzAnchor="page" w:tblpXSpec="center" w:tblpY="234"/>
        <w:tblOverlap w:val="never"/>
        <w:tblW w:w="12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320"/>
        <w:gridCol w:w="3690"/>
        <w:gridCol w:w="1830"/>
        <w:gridCol w:w="1452"/>
        <w:gridCol w:w="1417"/>
        <w:gridCol w:w="1701"/>
      </w:tblGrid>
      <w:tr w14:paraId="0DA7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47" w:type="dxa"/>
            <w:noWrap/>
            <w:vAlign w:val="center"/>
          </w:tcPr>
          <w:p w14:paraId="3197596F">
            <w:pPr>
              <w:pStyle w:val="2"/>
              <w:widowControl w:val="0"/>
              <w:spacing w:line="576" w:lineRule="exact"/>
              <w:jc w:val="center"/>
              <w:rPr>
                <w:rFonts w:ascii="Times New Roman" w:hAnsi="Times New Roman" w:eastAsia="CESI宋体-GB2312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eastAsia="CESI宋体-GB2312"/>
                <w:b/>
                <w:bCs/>
                <w:shd w:val="clear" w:color="auto" w:fill="FFFFFF"/>
              </w:rPr>
              <w:t>序号</w:t>
            </w:r>
          </w:p>
        </w:tc>
        <w:tc>
          <w:tcPr>
            <w:tcW w:w="1320" w:type="dxa"/>
            <w:noWrap/>
            <w:vAlign w:val="center"/>
          </w:tcPr>
          <w:p w14:paraId="54B202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CESI宋体-GB2312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eastAsia="CESI宋体-GB2312"/>
                <w:b/>
                <w:bCs/>
                <w:shd w:val="clear" w:color="auto" w:fill="FFFFFF"/>
              </w:rPr>
              <w:t>组织实施单位</w:t>
            </w:r>
          </w:p>
        </w:tc>
        <w:tc>
          <w:tcPr>
            <w:tcW w:w="3690" w:type="dxa"/>
            <w:noWrap/>
            <w:vAlign w:val="center"/>
          </w:tcPr>
          <w:p w14:paraId="2EA0ADCD">
            <w:pPr>
              <w:pStyle w:val="2"/>
              <w:widowControl w:val="0"/>
              <w:spacing w:line="576" w:lineRule="exact"/>
              <w:jc w:val="center"/>
              <w:rPr>
                <w:rFonts w:ascii="Times New Roman" w:hAnsi="Times New Roman" w:eastAsia="CESI宋体-GB2312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eastAsia="CESI宋体-GB2312"/>
                <w:b/>
                <w:bCs/>
                <w:shd w:val="clear" w:color="auto" w:fill="FFFFFF"/>
              </w:rPr>
              <w:t>考核企业</w:t>
            </w:r>
          </w:p>
        </w:tc>
        <w:tc>
          <w:tcPr>
            <w:tcW w:w="1830" w:type="dxa"/>
            <w:noWrap/>
            <w:vAlign w:val="center"/>
          </w:tcPr>
          <w:p w14:paraId="72256326">
            <w:pPr>
              <w:pStyle w:val="2"/>
              <w:widowControl w:val="0"/>
              <w:spacing w:line="576" w:lineRule="exact"/>
              <w:jc w:val="center"/>
              <w:rPr>
                <w:rFonts w:ascii="Times New Roman" w:hAnsi="Times New Roman" w:eastAsia="CESI宋体-GB2312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eastAsia="CESI宋体-GB2312"/>
                <w:b/>
                <w:bCs/>
                <w:shd w:val="clear" w:color="auto" w:fill="FFFFFF"/>
              </w:rPr>
              <w:t>考核对象</w:t>
            </w:r>
          </w:p>
        </w:tc>
        <w:tc>
          <w:tcPr>
            <w:tcW w:w="1452" w:type="dxa"/>
            <w:noWrap/>
            <w:vAlign w:val="center"/>
          </w:tcPr>
          <w:p w14:paraId="23E95331">
            <w:pPr>
              <w:pStyle w:val="2"/>
              <w:widowControl w:val="0"/>
              <w:spacing w:line="576" w:lineRule="exact"/>
              <w:jc w:val="center"/>
              <w:rPr>
                <w:rFonts w:ascii="Times New Roman" w:hAnsi="Times New Roman" w:eastAsia="CESI宋体-GB2312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eastAsia="CESI宋体-GB2312"/>
                <w:b/>
                <w:bCs/>
                <w:shd w:val="clear" w:color="auto" w:fill="FFFFFF"/>
              </w:rPr>
              <w:t>考核时间</w:t>
            </w:r>
          </w:p>
        </w:tc>
        <w:tc>
          <w:tcPr>
            <w:tcW w:w="1417" w:type="dxa"/>
            <w:noWrap/>
            <w:vAlign w:val="center"/>
          </w:tcPr>
          <w:p w14:paraId="667B3184">
            <w:pPr>
              <w:pStyle w:val="2"/>
              <w:widowControl w:val="0"/>
              <w:spacing w:line="576" w:lineRule="exact"/>
              <w:jc w:val="center"/>
              <w:rPr>
                <w:rFonts w:ascii="Times New Roman" w:hAnsi="Times New Roman" w:eastAsia="CESI宋体-GB2312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eastAsia="CESI宋体-GB2312"/>
                <w:b/>
                <w:bCs/>
                <w:shd w:val="clear" w:color="auto" w:fill="FFFFFF"/>
              </w:rPr>
              <w:t>考核方式</w:t>
            </w:r>
          </w:p>
        </w:tc>
        <w:tc>
          <w:tcPr>
            <w:tcW w:w="1701" w:type="dxa"/>
            <w:noWrap/>
            <w:vAlign w:val="center"/>
          </w:tcPr>
          <w:p w14:paraId="4366B4A3">
            <w:pPr>
              <w:pStyle w:val="2"/>
              <w:widowControl w:val="0"/>
              <w:spacing w:line="576" w:lineRule="exact"/>
              <w:jc w:val="center"/>
              <w:rPr>
                <w:rFonts w:ascii="Times New Roman" w:hAnsi="Times New Roman" w:eastAsia="CESI宋体-GB2312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eastAsia="CESI宋体-GB2312"/>
                <w:b/>
                <w:bCs/>
                <w:shd w:val="clear" w:color="auto" w:fill="FFFFFF"/>
              </w:rPr>
              <w:t>备</w:t>
            </w:r>
            <w:r>
              <w:rPr>
                <w:rFonts w:hint="eastAsia" w:ascii="Times New Roman" w:hAnsi="Times New Roman" w:eastAsia="CESI宋体-GB2312"/>
                <w:b/>
                <w:bCs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eastAsia="CESI宋体-GB2312"/>
                <w:b/>
                <w:bCs/>
                <w:shd w:val="clear" w:color="auto" w:fill="FFFFFF"/>
              </w:rPr>
              <w:t>注</w:t>
            </w:r>
          </w:p>
        </w:tc>
      </w:tr>
      <w:tr w14:paraId="7834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747" w:type="dxa"/>
            <w:noWrap/>
            <w:vAlign w:val="center"/>
          </w:tcPr>
          <w:p w14:paraId="618D165C">
            <w:pPr>
              <w:pStyle w:val="2"/>
              <w:widowControl w:val="0"/>
              <w:spacing w:line="576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1320" w:type="dxa"/>
            <w:noWrap/>
            <w:vAlign w:val="center"/>
          </w:tcPr>
          <w:p w14:paraId="53F2A2D5">
            <w:pPr>
              <w:pStyle w:val="2"/>
              <w:widowControl w:val="0"/>
              <w:spacing w:line="440" w:lineRule="exact"/>
              <w:jc w:val="center"/>
              <w:rPr>
                <w:rFonts w:hint="eastAsia" w:ascii="仿宋_GB2312" w:hAnsi="Times New Roman"/>
                <w:shd w:val="clear" w:color="auto" w:fill="FFFFFF"/>
              </w:rPr>
            </w:pPr>
            <w:r>
              <w:rPr>
                <w:rFonts w:hint="eastAsia" w:ascii="仿宋_GB2312" w:hAnsi="Times New Roman"/>
                <w:shd w:val="clear" w:color="auto" w:fill="FFFFFF"/>
              </w:rPr>
              <w:t>县市场监管局食品监管股</w:t>
            </w:r>
          </w:p>
        </w:tc>
        <w:tc>
          <w:tcPr>
            <w:tcW w:w="3690" w:type="dxa"/>
            <w:noWrap/>
            <w:vAlign w:val="center"/>
          </w:tcPr>
          <w:p w14:paraId="2185D79B">
            <w:pPr>
              <w:pStyle w:val="2"/>
              <w:widowControl w:val="0"/>
              <w:spacing w:line="4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全</w:t>
            </w:r>
            <w:r>
              <w:rPr>
                <w:rFonts w:hint="eastAsia" w:ascii="Times New Roman" w:hAnsi="Times New Roman"/>
                <w:shd w:val="clear" w:color="auto" w:fill="FFFFFF"/>
              </w:rPr>
              <w:t>县</w:t>
            </w:r>
            <w:r>
              <w:rPr>
                <w:rFonts w:ascii="Times New Roman" w:hAnsi="Times New Roman"/>
                <w:shd w:val="clear" w:color="auto" w:fill="FFFFFF"/>
              </w:rPr>
              <w:t>已</w:t>
            </w:r>
            <w:r>
              <w:rPr>
                <w:rFonts w:hint="eastAsia" w:ascii="Times New Roman" w:hAnsi="Times New Roman"/>
                <w:shd w:val="clear" w:color="auto" w:fill="FFFFFF"/>
              </w:rPr>
              <w:t>取得生产许可的62</w:t>
            </w:r>
            <w:r>
              <w:rPr>
                <w:rFonts w:ascii="Times New Roman" w:hAnsi="Times New Roman"/>
                <w:shd w:val="clear" w:color="auto" w:fill="FFFFFF"/>
              </w:rPr>
              <w:t>家</w:t>
            </w:r>
            <w:r>
              <w:rPr>
                <w:rFonts w:hint="eastAsia" w:ascii="Times New Roman" w:hAnsi="Times New Roman"/>
                <w:shd w:val="clear" w:color="auto" w:fill="FFFFFF"/>
              </w:rPr>
              <w:t>学校食堂，6家超市（张川镇爱家超市、好又多超市、白马超市、恭门镇家和物美购物广场、刘堡镇佳佰惠百货超市、大阳镇亿客万家购物广场）</w:t>
            </w:r>
          </w:p>
        </w:tc>
        <w:tc>
          <w:tcPr>
            <w:tcW w:w="1830" w:type="dxa"/>
            <w:noWrap/>
            <w:vAlign w:val="center"/>
          </w:tcPr>
          <w:p w14:paraId="18068CB0">
            <w:pPr>
              <w:pStyle w:val="2"/>
              <w:widowControl w:val="0"/>
              <w:spacing w:line="4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hint="eastAsia" w:ascii="Times New Roman" w:hAnsi="Times New Roman"/>
                <w:shd w:val="clear" w:color="auto" w:fill="FFFFFF"/>
              </w:rPr>
              <w:t>学校主要负责人食品安全总监所有食品安全员</w:t>
            </w:r>
          </w:p>
        </w:tc>
        <w:tc>
          <w:tcPr>
            <w:tcW w:w="1452" w:type="dxa"/>
            <w:noWrap/>
            <w:vAlign w:val="center"/>
          </w:tcPr>
          <w:p w14:paraId="3189C613">
            <w:pPr>
              <w:pStyle w:val="2"/>
              <w:widowControl w:val="0"/>
              <w:spacing w:line="440" w:lineRule="exact"/>
              <w:rPr>
                <w:rFonts w:ascii="Times New Roman" w:hAnsi="Times New Roman"/>
                <w:shd w:val="clear" w:color="auto" w:fill="FFFFFF"/>
              </w:rPr>
            </w:pPr>
            <w:bookmarkStart w:id="0" w:name="OLE_LINK5"/>
            <w:bookmarkStart w:id="1" w:name="OLE_LINK6"/>
            <w:r>
              <w:rPr>
                <w:rFonts w:ascii="Times New Roman" w:hAnsi="Times New Roman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/>
                <w:shd w:val="clear" w:color="auto" w:fill="FFFFFF"/>
                <w:lang w:val="en-US" w:eastAsia="zh-CN"/>
              </w:rPr>
              <w:t>5</w:t>
            </w:r>
            <w:r>
              <w:rPr>
                <w:rFonts w:ascii="Times New Roman" w:hAnsi="Times New Roman"/>
                <w:shd w:val="clear" w:color="auto" w:fill="FFFFFF"/>
              </w:rPr>
              <w:t>年6月</w:t>
            </w:r>
            <w:r>
              <w:rPr>
                <w:rFonts w:hint="eastAsia" w:ascii="Times New Roman" w:hAnsi="Times New Roman"/>
                <w:shd w:val="clear" w:color="auto" w:fill="FFFFFF"/>
              </w:rPr>
              <w:t>30日之前</w:t>
            </w:r>
            <w:bookmarkEnd w:id="0"/>
            <w:bookmarkEnd w:id="1"/>
          </w:p>
        </w:tc>
        <w:tc>
          <w:tcPr>
            <w:tcW w:w="1417" w:type="dxa"/>
            <w:noWrap/>
            <w:vAlign w:val="center"/>
          </w:tcPr>
          <w:p w14:paraId="1A88450F">
            <w:pPr>
              <w:pStyle w:val="2"/>
              <w:widowControl w:val="0"/>
              <w:spacing w:line="4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由</w:t>
            </w:r>
            <w:r>
              <w:rPr>
                <w:rFonts w:hint="eastAsia" w:ascii="Times New Roman" w:hAnsi="Times New Roman"/>
                <w:shd w:val="clear" w:color="auto" w:fill="FFFFFF"/>
              </w:rPr>
              <w:t>县</w:t>
            </w:r>
            <w:r>
              <w:rPr>
                <w:rFonts w:ascii="Times New Roman" w:hAnsi="Times New Roman"/>
                <w:shd w:val="clear" w:color="auto" w:fill="FFFFFF"/>
              </w:rPr>
              <w:t>局统一组织，线</w:t>
            </w:r>
            <w:r>
              <w:rPr>
                <w:rFonts w:hint="eastAsia" w:ascii="Times New Roman" w:hAnsi="Times New Roman"/>
                <w:shd w:val="clear" w:color="auto" w:fill="FFFFFF"/>
              </w:rPr>
              <w:t>上</w:t>
            </w:r>
            <w:r>
              <w:rPr>
                <w:rFonts w:ascii="Times New Roman" w:hAnsi="Times New Roman"/>
                <w:shd w:val="clear" w:color="auto" w:fill="FFFFFF"/>
              </w:rPr>
              <w:t>考核</w:t>
            </w:r>
          </w:p>
        </w:tc>
        <w:tc>
          <w:tcPr>
            <w:tcW w:w="1701" w:type="dxa"/>
            <w:noWrap/>
            <w:vAlign w:val="center"/>
          </w:tcPr>
          <w:p w14:paraId="21BFE03D">
            <w:pPr>
              <w:pStyle w:val="2"/>
              <w:widowControl w:val="0"/>
              <w:spacing w:line="4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监督抽考核具体安排由</w:t>
            </w:r>
            <w:r>
              <w:rPr>
                <w:rFonts w:hint="eastAsia" w:ascii="Times New Roman" w:hAnsi="Times New Roman"/>
                <w:shd w:val="clear" w:color="auto" w:fill="FFFFFF"/>
              </w:rPr>
              <w:t>县</w:t>
            </w:r>
            <w:r>
              <w:rPr>
                <w:rFonts w:ascii="Times New Roman" w:hAnsi="Times New Roman"/>
                <w:shd w:val="clear" w:color="auto" w:fill="FFFFFF"/>
              </w:rPr>
              <w:t>局提前一周电话通知企业</w:t>
            </w:r>
          </w:p>
        </w:tc>
      </w:tr>
      <w:tr w14:paraId="2647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747" w:type="dxa"/>
            <w:noWrap/>
            <w:vAlign w:val="top"/>
          </w:tcPr>
          <w:p w14:paraId="54695ACB">
            <w:pPr>
              <w:jc w:val="center"/>
              <w:rPr>
                <w:rFonts w:hint="eastAsia"/>
              </w:rPr>
            </w:pPr>
          </w:p>
          <w:p w14:paraId="44F99CBB">
            <w:pPr>
              <w:jc w:val="center"/>
              <w:rPr>
                <w:rFonts w:hint="eastAsia"/>
              </w:rPr>
            </w:pPr>
          </w:p>
          <w:p w14:paraId="6F585652">
            <w:pPr>
              <w:jc w:val="center"/>
              <w:rPr>
                <w:rFonts w:hint="eastAsia"/>
              </w:rPr>
            </w:pPr>
          </w:p>
          <w:p w14:paraId="3BE0B9D5">
            <w:pPr>
              <w:jc w:val="center"/>
              <w:rPr>
                <w:rFonts w:hint="eastAsia" w:ascii="Calibri" w:hAnsi="Calibri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20" w:type="dxa"/>
            <w:noWrap/>
            <w:vAlign w:val="top"/>
          </w:tcPr>
          <w:p w14:paraId="6941B0F8">
            <w:pPr>
              <w:jc w:val="center"/>
              <w:rPr>
                <w:rFonts w:hint="eastAsia" w:ascii="仿宋_GB2312" w:eastAsia="仿宋_GB2312"/>
              </w:rPr>
            </w:pPr>
          </w:p>
          <w:p w14:paraId="576C5FFD">
            <w:pPr>
              <w:jc w:val="center"/>
              <w:rPr>
                <w:rFonts w:hint="eastAsia" w:ascii="仿宋_GB2312" w:eastAsia="仿宋_GB2312"/>
              </w:rPr>
            </w:pPr>
          </w:p>
          <w:p w14:paraId="511AB5EA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县市场监管局综合执法队</w:t>
            </w:r>
          </w:p>
        </w:tc>
        <w:tc>
          <w:tcPr>
            <w:tcW w:w="3690" w:type="dxa"/>
            <w:noWrap/>
            <w:vAlign w:val="top"/>
          </w:tcPr>
          <w:p w14:paraId="2E3DEDA1">
            <w:pPr>
              <w:jc w:val="center"/>
              <w:rPr>
                <w:rFonts w:hint="eastAsia" w:ascii="仿宋_GB2312" w:eastAsia="仿宋_GB2312"/>
              </w:rPr>
            </w:pPr>
          </w:p>
          <w:p w14:paraId="4B0A66B2">
            <w:pPr>
              <w:jc w:val="center"/>
              <w:rPr>
                <w:rFonts w:hint="eastAsia" w:ascii="仿宋_GB2312" w:eastAsia="仿宋_GB2312"/>
              </w:rPr>
            </w:pPr>
          </w:p>
          <w:p w14:paraId="445EB597">
            <w:pPr>
              <w:jc w:val="center"/>
              <w:rPr>
                <w:rFonts w:hint="eastAsia" w:ascii="仿宋_GB2312" w:eastAsia="仿宋_GB2312"/>
              </w:rPr>
            </w:pPr>
          </w:p>
          <w:p w14:paraId="3F1E5ED9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全县已取得生产许可的28家生产企业</w:t>
            </w:r>
          </w:p>
        </w:tc>
        <w:tc>
          <w:tcPr>
            <w:tcW w:w="1830" w:type="dxa"/>
            <w:noWrap/>
            <w:vAlign w:val="top"/>
          </w:tcPr>
          <w:p w14:paraId="33C91F94">
            <w:pPr>
              <w:pStyle w:val="2"/>
              <w:widowControl w:val="0"/>
              <w:spacing w:line="440" w:lineRule="exact"/>
              <w:jc w:val="center"/>
              <w:rPr>
                <w:rFonts w:hint="eastAsia" w:ascii="仿宋_GB2312" w:hAnsi="Times New Roman"/>
                <w:shd w:val="clear" w:color="auto" w:fill="FFFFFF"/>
              </w:rPr>
            </w:pPr>
          </w:p>
          <w:p w14:paraId="688C7044">
            <w:pPr>
              <w:pStyle w:val="2"/>
              <w:widowControl w:val="0"/>
              <w:spacing w:line="440" w:lineRule="exact"/>
              <w:jc w:val="center"/>
              <w:rPr>
                <w:rFonts w:hint="eastAsia" w:ascii="仿宋_GB2312" w:hAnsi="Times New Roman"/>
                <w:shd w:val="clear" w:color="auto" w:fill="FFFFFF"/>
              </w:rPr>
            </w:pPr>
          </w:p>
          <w:p w14:paraId="63E5F54C">
            <w:pPr>
              <w:pStyle w:val="2"/>
              <w:widowControl w:val="0"/>
              <w:spacing w:line="440" w:lineRule="exact"/>
              <w:jc w:val="center"/>
              <w:rPr>
                <w:rFonts w:hint="eastAsia" w:ascii="仿宋_GB2312" w:hAnsi="Times New Roman"/>
                <w:shd w:val="clear" w:color="auto" w:fill="FFFFFF"/>
              </w:rPr>
            </w:pPr>
            <w:r>
              <w:rPr>
                <w:rFonts w:hint="eastAsia" w:ascii="仿宋_GB2312" w:hAnsi="Times New Roman"/>
                <w:shd w:val="clear" w:color="auto" w:fill="FFFFFF"/>
              </w:rPr>
              <w:t>企业主要负责人食品安全总监所有食品安全员</w:t>
            </w:r>
          </w:p>
          <w:p w14:paraId="4187E8E1">
            <w:pPr>
              <w:pStyle w:val="2"/>
              <w:widowControl w:val="0"/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52" w:type="dxa"/>
            <w:noWrap/>
            <w:vAlign w:val="top"/>
          </w:tcPr>
          <w:p w14:paraId="77386BB5">
            <w:pPr>
              <w:pStyle w:val="2"/>
              <w:widowControl w:val="0"/>
              <w:spacing w:line="440" w:lineRule="exact"/>
              <w:jc w:val="center"/>
              <w:rPr>
                <w:rFonts w:hint="eastAsia" w:ascii="仿宋_GB2312" w:hAnsi="Times New Roman"/>
                <w:shd w:val="clear" w:color="auto" w:fill="FFFFFF"/>
              </w:rPr>
            </w:pPr>
          </w:p>
          <w:p w14:paraId="3A12C62B">
            <w:pPr>
              <w:pStyle w:val="2"/>
              <w:widowControl w:val="0"/>
              <w:spacing w:line="440" w:lineRule="exact"/>
              <w:rPr>
                <w:rFonts w:hint="eastAsia" w:ascii="仿宋_GB2312" w:hAnsi="Times New Roman"/>
                <w:shd w:val="clear" w:color="auto" w:fill="FFFFFF"/>
              </w:rPr>
            </w:pPr>
          </w:p>
          <w:p w14:paraId="3021F918">
            <w:pPr>
              <w:pStyle w:val="2"/>
              <w:widowControl w:val="0"/>
              <w:spacing w:line="440" w:lineRule="exact"/>
              <w:ind w:left="120" w:leftChars="50"/>
              <w:rPr>
                <w:rFonts w:hint="eastAsia" w:ascii="Times New Roman" w:hAnsi="Times New Roman" w:eastAsia="仿宋_GB231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hd w:val="clear" w:color="auto" w:fill="FFFFFF"/>
              </w:rPr>
              <w:t>年</w:t>
            </w:r>
            <w:r>
              <w:rPr>
                <w:rFonts w:ascii="Times New Roman" w:hAnsi="Times New Roman"/>
                <w:shd w:val="clear" w:color="auto" w:fill="FFFFFF"/>
              </w:rPr>
              <w:t>6</w:t>
            </w:r>
            <w:r>
              <w:rPr>
                <w:rFonts w:hint="eastAsia" w:ascii="Times New Roman" w:hAnsi="Times New Roman"/>
                <w:shd w:val="clear" w:color="auto" w:fill="FFFFFF"/>
              </w:rPr>
              <w:t>月</w:t>
            </w:r>
            <w:r>
              <w:rPr>
                <w:rFonts w:ascii="Times New Roman" w:hAnsi="Times New Roman"/>
                <w:shd w:val="clear" w:color="auto" w:fill="FFFFFF"/>
              </w:rPr>
              <w:t>30</w:t>
            </w:r>
            <w:r>
              <w:rPr>
                <w:rFonts w:hint="eastAsia" w:ascii="Times New Roman" w:hAnsi="Times New Roman"/>
                <w:shd w:val="clear" w:color="auto" w:fill="FFFFFF"/>
              </w:rPr>
              <w:t>日之前</w:t>
            </w:r>
          </w:p>
        </w:tc>
        <w:tc>
          <w:tcPr>
            <w:tcW w:w="1417" w:type="dxa"/>
            <w:noWrap/>
            <w:vAlign w:val="top"/>
          </w:tcPr>
          <w:p w14:paraId="5194DDA8">
            <w:pPr>
              <w:jc w:val="center"/>
              <w:rPr>
                <w:rFonts w:hint="eastAsia" w:ascii="仿宋_GB2312" w:eastAsia="仿宋_GB2312"/>
              </w:rPr>
            </w:pPr>
          </w:p>
          <w:p w14:paraId="5DC08EFE">
            <w:pPr>
              <w:jc w:val="center"/>
              <w:rPr>
                <w:rFonts w:hint="eastAsia" w:ascii="仿宋_GB2312" w:eastAsia="仿宋_GB2312"/>
              </w:rPr>
            </w:pPr>
          </w:p>
          <w:p w14:paraId="1CCF2AE3">
            <w:pPr>
              <w:jc w:val="center"/>
              <w:rPr>
                <w:rFonts w:hint="eastAsia" w:ascii="仿宋_GB2312" w:eastAsia="仿宋_GB2312"/>
              </w:rPr>
            </w:pPr>
          </w:p>
          <w:p w14:paraId="69C98C2C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hd w:val="clear" w:color="auto" w:fill="FFFFFF"/>
              </w:rPr>
              <w:t>由县局统一组织，线上考核</w:t>
            </w:r>
          </w:p>
        </w:tc>
        <w:tc>
          <w:tcPr>
            <w:tcW w:w="1701" w:type="dxa"/>
            <w:noWrap/>
            <w:vAlign w:val="top"/>
          </w:tcPr>
          <w:p w14:paraId="735A54A3">
            <w:pPr>
              <w:jc w:val="center"/>
              <w:rPr>
                <w:rFonts w:hint="eastAsia" w:ascii="仿宋_GB2312" w:eastAsia="仿宋_GB2312"/>
              </w:rPr>
            </w:pPr>
          </w:p>
          <w:p w14:paraId="128BA644">
            <w:pPr>
              <w:rPr>
                <w:rFonts w:hint="eastAsia" w:ascii="仿宋_GB2312" w:eastAsia="仿宋_GB2312"/>
              </w:rPr>
            </w:pPr>
          </w:p>
          <w:p w14:paraId="7989D2C8"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hd w:val="clear" w:color="auto" w:fill="FFFFFF"/>
              </w:rPr>
              <w:t>监督抽考核具体安排由县局提前一周电话通知企业</w:t>
            </w:r>
          </w:p>
        </w:tc>
      </w:tr>
    </w:tbl>
    <w:p w14:paraId="0C1EB20D">
      <w:pPr>
        <w:pStyle w:val="2"/>
        <w:spacing w:line="576" w:lineRule="exact"/>
        <w:rPr>
          <w:rFonts w:ascii="Times New Roman" w:hAnsi="Times New Roman"/>
          <w:b/>
          <w:bCs/>
        </w:rPr>
        <w:sectPr>
          <w:footerReference r:id="rId3" w:type="default"/>
          <w:footerReference r:id="rId4" w:type="even"/>
          <w:pgSz w:w="16838" w:h="11906" w:orient="landscape"/>
          <w:pgMar w:top="1531" w:right="2098" w:bottom="1531" w:left="1984" w:header="851" w:footer="992" w:gutter="0"/>
          <w:pgNumType w:fmt="decimal"/>
          <w:cols w:space="720" w:num="1"/>
          <w:rtlGutter w:val="0"/>
          <w:docGrid w:type="lines" w:linePitch="340" w:charSpace="0"/>
        </w:sectPr>
      </w:pPr>
    </w:p>
    <w:p w14:paraId="72556E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7F79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13EB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5412A"/>
    <w:rsid w:val="0365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80" w:lineRule="exact"/>
    </w:pPr>
    <w:rPr>
      <w:rFonts w:eastAsia="仿宋_GB2312"/>
    </w:rPr>
  </w:style>
  <w:style w:type="paragraph" w:styleId="3">
    <w:name w:val="Body Text First Indent"/>
    <w:basedOn w:val="2"/>
    <w:next w:val="2"/>
    <w:qFormat/>
    <w:uiPriority w:val="0"/>
    <w:pPr>
      <w:ind w:firstLine="7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2025-05-15T09:15:00Z</dcterms:created>
  <dc:creator>M菠菜~彤</dc:creator>
  <cp:lastModifiedBy>M菠菜~彤</cp:lastModifiedBy>
  <dcterms:modified xsi:type="dcterms:W3CDTF">2025-05-15T09:16:18Z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23BAD051920B4F6F9BF75B2841760BB6_11</vt:lpwstr>
  </property>
  <property fmtid="{D5CDD505-2E9C-101B-9397-08002B2CF9AE}" pid="4" name="KSOTemplateDocerSaveRecord">
    <vt:lpwstr>eyJoZGlkIjoiY2RiNzRmZWNiYTk1M2Y1YTk5YmY5OTU2YjRmYTFlN2QiLCJ1c2VySWQiOiI0NDc5NzQzNjcifQ==</vt:lpwstr>
  </property>
</Properties>
</file>