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right w:val="none" w:color="auto" w:sz="0" w:space="0"/>
        </w:pBd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农村药品安全专项整治监督检查情况表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填报单位（盖章）：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  填报日期：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 xml:space="preserve">年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tbl>
      <w:tblPr>
        <w:tblStyle w:val="5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40"/>
        <w:gridCol w:w="1227"/>
        <w:gridCol w:w="1417"/>
        <w:gridCol w:w="1418"/>
        <w:gridCol w:w="1417"/>
        <w:gridCol w:w="1307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现有监管对象总数（家）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现场检查数（家次）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出动检查人员（人次）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限期整改数（家）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吊销许可证（家）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立案查处（家）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移送公安机关（家）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罚没款合计（万元）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向卫生部门通报违规数（家）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零售药店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乡镇卫生院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民营医院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社区卫生服务中心（站）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村卫生室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sz w:val="24"/>
                <w:szCs w:val="32"/>
              </w:rPr>
              <w:t>个体诊所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32"/>
              </w:rPr>
            </w:pPr>
          </w:p>
        </w:tc>
      </w:tr>
    </w:tbl>
    <w:p>
      <w:r>
        <w:rPr>
          <w:rFonts w:hint="eastAsia" w:ascii="仿宋" w:hAnsi="仿宋" w:eastAsia="仿宋" w:cs="仿宋_GB2312"/>
          <w:sz w:val="28"/>
          <w:szCs w:val="32"/>
        </w:rPr>
        <w:t>备注</w:t>
      </w:r>
      <w:r>
        <w:rPr>
          <w:rFonts w:ascii="Times New Roman" w:hAnsi="仿宋" w:eastAsia="仿宋"/>
          <w:sz w:val="28"/>
          <w:szCs w:val="32"/>
        </w:rPr>
        <w:t>：该表为每月</w:t>
      </w:r>
      <w:r>
        <w:rPr>
          <w:rFonts w:ascii="Times New Roman" w:hAnsi="Times New Roman" w:eastAsia="仿宋"/>
          <w:sz w:val="28"/>
          <w:szCs w:val="32"/>
        </w:rPr>
        <w:t>15</w:t>
      </w:r>
      <w:r>
        <w:rPr>
          <w:rFonts w:ascii="Times New Roman" w:hAnsi="仿宋" w:eastAsia="仿宋"/>
          <w:sz w:val="28"/>
          <w:szCs w:val="32"/>
        </w:rPr>
        <w:t>日报送，检查中发现的严重问题请附材料说明情况。</w:t>
      </w:r>
      <w:r>
        <w:rPr>
          <w:rFonts w:hint="eastAsia" w:ascii="Times New Roman" w:hAnsi="仿宋" w:eastAsia="仿宋"/>
          <w:sz w:val="28"/>
          <w:szCs w:val="32"/>
        </w:rPr>
        <w:t xml:space="preserve">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582A734F"/>
    <w:rsid w:val="582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spacing w:after="120" w:line="480" w:lineRule="auto"/>
      <w:ind w:left="420" w:leftChars="200"/>
    </w:pPr>
    <w:rPr>
      <w:rFonts w:hint="eastAsia"/>
      <w:sz w:val="32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2023-06-27T01:43:00Z</dcterms:created>
  <dc:creator>Administrator</dc:creator>
  <cp:lastModifiedBy>Administrator</cp:lastModifiedBy>
  <dcterms:modified xsi:type="dcterms:W3CDTF">2023-06-27T01:43:37Z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B356777CD9204163BEC362B0F036537F_11</vt:lpwstr>
  </property>
</Properties>
</file>