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EDCE1">
      <w:pPr>
        <w:spacing w:line="600" w:lineRule="exact"/>
        <w:jc w:val="both"/>
        <w:rPr>
          <w:kern w:val="0"/>
          <w:sz w:val="44"/>
          <w:szCs w:val="44"/>
        </w:rPr>
      </w:pPr>
    </w:p>
    <w:p w14:paraId="52CD124B">
      <w:pPr>
        <w:spacing w:line="700" w:lineRule="exact"/>
        <w:jc w:val="center"/>
        <w:rPr>
          <w:rFonts w:eastAsia="方正小标宋简体"/>
          <w:bCs/>
          <w:sz w:val="44"/>
          <w:szCs w:val="44"/>
        </w:rPr>
      </w:pPr>
      <w:r>
        <w:rPr>
          <w:rFonts w:eastAsia="方正小标宋简体"/>
          <w:bCs/>
          <w:sz w:val="44"/>
          <w:szCs w:val="44"/>
        </w:rPr>
        <w:t>张家川县交通运输局</w:t>
      </w:r>
    </w:p>
    <w:p w14:paraId="708850A3">
      <w:pPr>
        <w:spacing w:line="700" w:lineRule="exact"/>
        <w:jc w:val="center"/>
        <w:rPr>
          <w:rFonts w:eastAsia="方正小标宋简体"/>
          <w:b/>
          <w:sz w:val="44"/>
          <w:szCs w:val="44"/>
        </w:rPr>
      </w:pPr>
      <w:r>
        <w:rPr>
          <w:rFonts w:hint="eastAsia" w:ascii="方正小标宋简体" w:eastAsia="方正小标宋简体"/>
          <w:sz w:val="44"/>
          <w:szCs w:val="44"/>
          <w:lang w:val="en-US" w:eastAsia="zh-CN"/>
        </w:rPr>
        <w:t>2023年度</w:t>
      </w:r>
      <w:r>
        <w:rPr>
          <w:rFonts w:hint="eastAsia" w:ascii="方正小标宋简体" w:eastAsia="方正小标宋简体"/>
          <w:sz w:val="44"/>
          <w:szCs w:val="44"/>
        </w:rPr>
        <w:t>整体支出绩效</w:t>
      </w:r>
      <w:r>
        <w:rPr>
          <w:rFonts w:hint="eastAsia" w:ascii="方正小标宋简体" w:eastAsia="方正小标宋简体"/>
          <w:sz w:val="44"/>
          <w:szCs w:val="44"/>
          <w:lang w:eastAsia="zh-CN"/>
        </w:rPr>
        <w:t>（</w:t>
      </w:r>
      <w:r>
        <w:rPr>
          <w:rFonts w:hint="eastAsia" w:ascii="方正小标宋简体" w:eastAsia="方正小标宋简体"/>
          <w:sz w:val="44"/>
          <w:szCs w:val="44"/>
        </w:rPr>
        <w:t>自评/评价</w:t>
      </w:r>
      <w:r>
        <w:rPr>
          <w:rFonts w:hint="eastAsia" w:ascii="方正小标宋简体" w:eastAsia="方正小标宋简体"/>
          <w:sz w:val="44"/>
          <w:szCs w:val="44"/>
          <w:lang w:eastAsia="zh-CN"/>
        </w:rPr>
        <w:t>）</w:t>
      </w:r>
      <w:r>
        <w:rPr>
          <w:rFonts w:hint="eastAsia" w:ascii="方正小标宋简体" w:eastAsia="方正小标宋简体"/>
          <w:sz w:val="44"/>
          <w:szCs w:val="44"/>
        </w:rPr>
        <w:t>报告</w:t>
      </w:r>
    </w:p>
    <w:p w14:paraId="78B6A93A">
      <w:pPr>
        <w:tabs>
          <w:tab w:val="left" w:pos="0"/>
        </w:tabs>
        <w:spacing w:line="560" w:lineRule="exact"/>
        <w:ind w:firstLine="880" w:firstLineChars="200"/>
        <w:rPr>
          <w:rFonts w:eastAsia="仿宋_GB2312"/>
          <w:sz w:val="44"/>
          <w:szCs w:val="44"/>
        </w:rPr>
      </w:pPr>
    </w:p>
    <w:p w14:paraId="090949C9">
      <w:pPr>
        <w:tabs>
          <w:tab w:val="left" w:pos="420"/>
        </w:tabs>
        <w:spacing w:line="560" w:lineRule="exact"/>
        <w:ind w:firstLine="643" w:firstLineChars="200"/>
        <w:rPr>
          <w:rFonts w:hint="eastAsia" w:ascii="仿宋_GB2312" w:eastAsia="仿宋_GB2312"/>
          <w:b/>
          <w:bCs/>
          <w:sz w:val="32"/>
          <w:szCs w:val="32"/>
          <w:lang w:val="zh-CN"/>
        </w:rPr>
      </w:pPr>
      <w:r>
        <w:rPr>
          <w:rFonts w:hint="eastAsia" w:ascii="仿宋_GB2312" w:eastAsia="仿宋_GB2312"/>
          <w:b/>
          <w:bCs/>
          <w:sz w:val="32"/>
          <w:szCs w:val="32"/>
          <w:lang w:val="zh-CN"/>
        </w:rPr>
        <w:t>一、部门单位概况</w:t>
      </w:r>
    </w:p>
    <w:p w14:paraId="227564B2">
      <w:pPr>
        <w:tabs>
          <w:tab w:val="left" w:pos="420"/>
        </w:tabs>
        <w:spacing w:line="56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（一）机构组成。</w:t>
      </w:r>
    </w:p>
    <w:p w14:paraId="0D01F0D8">
      <w:pPr>
        <w:tabs>
          <w:tab w:val="left" w:pos="420"/>
        </w:tabs>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年我局为一级部门，为正科级建制，下辖张家川县</w:t>
      </w:r>
      <w:r>
        <w:rPr>
          <w:rFonts w:hint="eastAsia" w:ascii="仿宋_GB2312" w:eastAsia="仿宋_GB2312"/>
          <w:sz w:val="32"/>
          <w:szCs w:val="32"/>
          <w:lang w:eastAsia="zh-CN"/>
        </w:rPr>
        <w:t>交通事务服务中心</w:t>
      </w:r>
      <w:r>
        <w:rPr>
          <w:rFonts w:hint="eastAsia" w:ascii="仿宋_GB2312" w:eastAsia="仿宋_GB2312"/>
          <w:sz w:val="32"/>
          <w:szCs w:val="32"/>
        </w:rPr>
        <w:t>（事业单位）和</w:t>
      </w:r>
      <w:r>
        <w:rPr>
          <w:rFonts w:hint="eastAsia" w:ascii="仿宋_GB2312" w:eastAsia="仿宋_GB2312"/>
          <w:sz w:val="32"/>
          <w:szCs w:val="32"/>
          <w:lang w:eastAsia="zh-CN"/>
        </w:rPr>
        <w:t>张家川县交通运输综合行政执法队</w:t>
      </w:r>
      <w:r>
        <w:rPr>
          <w:rFonts w:hint="eastAsia" w:ascii="仿宋_GB2312" w:eastAsia="仿宋_GB2312"/>
          <w:sz w:val="32"/>
          <w:szCs w:val="32"/>
        </w:rPr>
        <w:t>（事业单位）。</w:t>
      </w:r>
    </w:p>
    <w:p w14:paraId="150AA2E7">
      <w:pPr>
        <w:tabs>
          <w:tab w:val="left" w:pos="42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zh-CN"/>
        </w:rPr>
        <w:t>（二）</w:t>
      </w:r>
      <w:r>
        <w:rPr>
          <w:rFonts w:hint="eastAsia" w:ascii="仿宋_GB2312" w:eastAsia="仿宋_GB2312"/>
          <w:sz w:val="32"/>
          <w:szCs w:val="32"/>
          <w:lang w:eastAsia="zh-CN"/>
        </w:rPr>
        <w:t>机构职能</w:t>
      </w:r>
    </w:p>
    <w:p w14:paraId="7F5336C7">
      <w:pPr>
        <w:tabs>
          <w:tab w:val="left" w:pos="42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张家川县交通运输局</w:t>
      </w:r>
      <w:r>
        <w:rPr>
          <w:rFonts w:hint="eastAsia" w:ascii="仿宋_GB2312" w:eastAsia="仿宋_GB2312"/>
          <w:sz w:val="32"/>
          <w:szCs w:val="32"/>
        </w:rPr>
        <w:t>是</w:t>
      </w:r>
      <w:r>
        <w:rPr>
          <w:rFonts w:hint="eastAsia" w:ascii="仿宋_GB2312" w:eastAsia="仿宋_GB2312"/>
          <w:sz w:val="32"/>
          <w:szCs w:val="32"/>
          <w:lang w:eastAsia="zh-CN"/>
        </w:rPr>
        <w:t>张家川县公路建设、养护、路政公路</w:t>
      </w:r>
      <w:r>
        <w:rPr>
          <w:rFonts w:hint="eastAsia" w:ascii="仿宋_GB2312" w:eastAsia="仿宋_GB2312"/>
          <w:sz w:val="32"/>
          <w:szCs w:val="32"/>
        </w:rPr>
        <w:t>等工作的职能部门。主要职责是：贯彻执行国家财政、税收、国有资产管理的法规、制度和方针、政策；制定</w:t>
      </w:r>
      <w:r>
        <w:rPr>
          <w:rFonts w:hint="eastAsia" w:ascii="仿宋_GB2312" w:eastAsia="仿宋_GB2312"/>
          <w:sz w:val="32"/>
          <w:szCs w:val="32"/>
          <w:lang w:eastAsia="zh-CN"/>
        </w:rPr>
        <w:t>公路建设</w:t>
      </w:r>
      <w:r>
        <w:rPr>
          <w:rFonts w:hint="eastAsia" w:ascii="仿宋_GB2312" w:eastAsia="仿宋_GB2312"/>
          <w:sz w:val="32"/>
          <w:szCs w:val="32"/>
        </w:rPr>
        <w:t>发展战略；编制年度</w:t>
      </w:r>
      <w:r>
        <w:rPr>
          <w:rFonts w:hint="eastAsia" w:ascii="仿宋_GB2312" w:eastAsia="仿宋_GB2312"/>
          <w:sz w:val="32"/>
          <w:szCs w:val="32"/>
          <w:lang w:eastAsia="zh-CN"/>
        </w:rPr>
        <w:t>部门</w:t>
      </w:r>
      <w:r>
        <w:rPr>
          <w:rFonts w:hint="eastAsia" w:ascii="仿宋_GB2312" w:eastAsia="仿宋_GB2312"/>
          <w:sz w:val="32"/>
          <w:szCs w:val="32"/>
        </w:rPr>
        <w:t>预决算草案并组织执行；制定财政预算收入计划；拟订和执行政府采购政策；贯彻执行政府债务管理的方针政策和管理办法；贯彻执行会计法规和制度；监督</w:t>
      </w:r>
      <w:r>
        <w:rPr>
          <w:rFonts w:hint="eastAsia" w:ascii="仿宋_GB2312" w:eastAsia="仿宋_GB2312"/>
          <w:sz w:val="32"/>
          <w:szCs w:val="32"/>
          <w:lang w:eastAsia="zh-CN"/>
        </w:rPr>
        <w:t>公路建设</w:t>
      </w:r>
      <w:r>
        <w:rPr>
          <w:rFonts w:hint="eastAsia" w:ascii="仿宋_GB2312" w:eastAsia="仿宋_GB2312"/>
          <w:sz w:val="32"/>
          <w:szCs w:val="32"/>
        </w:rPr>
        <w:t>、</w:t>
      </w:r>
      <w:r>
        <w:rPr>
          <w:rFonts w:hint="eastAsia" w:ascii="仿宋_GB2312" w:eastAsia="仿宋_GB2312"/>
          <w:sz w:val="32"/>
          <w:szCs w:val="32"/>
          <w:lang w:eastAsia="zh-CN"/>
        </w:rPr>
        <w:t>养护、公路管理</w:t>
      </w:r>
      <w:r>
        <w:rPr>
          <w:rFonts w:hint="eastAsia" w:ascii="仿宋_GB2312" w:eastAsia="仿宋_GB2312"/>
          <w:sz w:val="32"/>
          <w:szCs w:val="32"/>
        </w:rPr>
        <w:t>的执行情况。</w:t>
      </w:r>
    </w:p>
    <w:p w14:paraId="7B4D6586">
      <w:pPr>
        <w:tabs>
          <w:tab w:val="left" w:pos="420"/>
        </w:tabs>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zh-CN"/>
        </w:rPr>
        <w:t>（三）</w:t>
      </w:r>
      <w:r>
        <w:rPr>
          <w:rFonts w:hint="eastAsia" w:ascii="仿宋_GB2312" w:eastAsia="仿宋_GB2312"/>
          <w:sz w:val="32"/>
          <w:szCs w:val="32"/>
          <w:lang w:val="en-US" w:eastAsia="zh-CN"/>
        </w:rPr>
        <w:t>人员概况</w:t>
      </w:r>
    </w:p>
    <w:p w14:paraId="2E5BCE72">
      <w:pPr>
        <w:tabs>
          <w:tab w:val="left" w:pos="420"/>
        </w:tabs>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截至2023年</w:t>
      </w:r>
      <w:r>
        <w:rPr>
          <w:rFonts w:hint="eastAsia" w:ascii="仿宋_GB2312" w:eastAsia="仿宋_GB2312"/>
          <w:sz w:val="32"/>
          <w:szCs w:val="32"/>
          <w:lang w:val="en-US" w:eastAsia="zh-CN"/>
        </w:rPr>
        <w:t>12月</w:t>
      </w:r>
      <w:r>
        <w:rPr>
          <w:rFonts w:hint="eastAsia" w:ascii="仿宋_GB2312" w:eastAsia="仿宋_GB2312"/>
          <w:sz w:val="32"/>
          <w:szCs w:val="32"/>
        </w:rPr>
        <w:t>县交通运输局</w:t>
      </w:r>
      <w:r>
        <w:rPr>
          <w:rFonts w:hint="eastAsia" w:ascii="仿宋_GB2312" w:eastAsia="仿宋_GB2312"/>
          <w:sz w:val="32"/>
          <w:szCs w:val="32"/>
          <w:lang w:eastAsia="zh-CN"/>
        </w:rPr>
        <w:t>正式职工有</w:t>
      </w:r>
      <w:r>
        <w:rPr>
          <w:rFonts w:hint="eastAsia" w:ascii="仿宋_GB2312" w:eastAsia="仿宋_GB2312"/>
          <w:sz w:val="32"/>
          <w:szCs w:val="32"/>
          <w:lang w:val="en-US" w:eastAsia="zh-CN"/>
        </w:rPr>
        <w:t>93人，其中</w:t>
      </w:r>
      <w:r>
        <w:rPr>
          <w:rFonts w:hint="eastAsia" w:ascii="仿宋_GB2312" w:eastAsia="仿宋_GB2312"/>
          <w:sz w:val="32"/>
          <w:szCs w:val="32"/>
        </w:rPr>
        <w:t>行政1</w:t>
      </w:r>
      <w:r>
        <w:rPr>
          <w:rFonts w:hint="eastAsia" w:ascii="仿宋_GB2312" w:eastAsia="仿宋_GB2312"/>
          <w:sz w:val="32"/>
          <w:szCs w:val="32"/>
          <w:lang w:val="en-US" w:eastAsia="zh-CN"/>
        </w:rPr>
        <w:t>2</w:t>
      </w:r>
      <w:r>
        <w:rPr>
          <w:rFonts w:hint="eastAsia" w:ascii="仿宋_GB2312" w:eastAsia="仿宋_GB2312"/>
          <w:sz w:val="32"/>
          <w:szCs w:val="32"/>
        </w:rPr>
        <w:t>人，事业人员81人。</w:t>
      </w:r>
      <w:r>
        <w:rPr>
          <w:rFonts w:hint="eastAsia" w:ascii="仿宋_GB2312" w:eastAsia="仿宋_GB2312"/>
          <w:sz w:val="32"/>
          <w:szCs w:val="32"/>
          <w:lang w:eastAsia="zh-CN"/>
        </w:rPr>
        <w:t>另外张家川县交通运输综合行政执法队辅助执法人员有</w:t>
      </w:r>
      <w:r>
        <w:rPr>
          <w:rFonts w:hint="eastAsia" w:ascii="仿宋_GB2312" w:eastAsia="仿宋_GB2312"/>
          <w:sz w:val="32"/>
          <w:szCs w:val="32"/>
          <w:lang w:val="en-US" w:eastAsia="zh-CN"/>
        </w:rPr>
        <w:t>26名。</w:t>
      </w:r>
    </w:p>
    <w:p w14:paraId="1D1EC839">
      <w:pPr>
        <w:tabs>
          <w:tab w:val="left" w:pos="420"/>
        </w:tabs>
        <w:spacing w:line="560" w:lineRule="exact"/>
        <w:ind w:firstLine="643" w:firstLineChars="200"/>
        <w:rPr>
          <w:rFonts w:hint="eastAsia" w:ascii="仿宋_GB2312" w:eastAsia="仿宋_GB2312"/>
          <w:sz w:val="32"/>
          <w:szCs w:val="32"/>
          <w:lang w:val="zh-CN"/>
        </w:rPr>
      </w:pPr>
      <w:bookmarkStart w:id="0" w:name="_Toc390113215"/>
      <w:r>
        <w:rPr>
          <w:rFonts w:hint="eastAsia" w:ascii="仿宋_GB2312" w:eastAsia="仿宋_GB2312"/>
          <w:b/>
          <w:bCs/>
          <w:sz w:val="32"/>
          <w:szCs w:val="32"/>
          <w:lang w:val="zh-CN"/>
        </w:rPr>
        <w:t>二、部门财政资金收支情况</w:t>
      </w:r>
      <w:bookmarkEnd w:id="0"/>
      <w:bookmarkStart w:id="4" w:name="_GoBack"/>
      <w:bookmarkEnd w:id="4"/>
    </w:p>
    <w:p w14:paraId="67DD2B26">
      <w:pPr>
        <w:tabs>
          <w:tab w:val="left" w:pos="420"/>
        </w:tabs>
        <w:spacing w:line="56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（一）部门财政收入情况。</w:t>
      </w:r>
    </w:p>
    <w:p w14:paraId="37B14E63">
      <w:pPr>
        <w:tabs>
          <w:tab w:val="left" w:pos="420"/>
        </w:tabs>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年总收入12</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840</w:t>
      </w:r>
      <w:r>
        <w:rPr>
          <w:rFonts w:hint="eastAsia" w:ascii="仿宋_GB2312" w:eastAsia="仿宋_GB2312"/>
          <w:sz w:val="32"/>
          <w:szCs w:val="32"/>
        </w:rPr>
        <w:t>,</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val="en-US" w:eastAsia="zh-CN"/>
        </w:rPr>
        <w:t>17</w:t>
      </w:r>
      <w:r>
        <w:rPr>
          <w:rFonts w:hint="eastAsia" w:ascii="仿宋_GB2312" w:eastAsia="仿宋_GB2312"/>
          <w:sz w:val="32"/>
          <w:szCs w:val="32"/>
        </w:rPr>
        <w:t>元，其中财政拨款收入12</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840</w:t>
      </w:r>
      <w:r>
        <w:rPr>
          <w:rFonts w:hint="eastAsia" w:ascii="仿宋_GB2312" w:eastAsia="仿宋_GB2312"/>
          <w:sz w:val="32"/>
          <w:szCs w:val="32"/>
        </w:rPr>
        <w:t>,</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val="en-US" w:eastAsia="zh-CN"/>
        </w:rPr>
        <w:t>17</w:t>
      </w:r>
      <w:r>
        <w:rPr>
          <w:rFonts w:hint="eastAsia" w:ascii="仿宋_GB2312" w:eastAsia="仿宋_GB2312"/>
          <w:sz w:val="32"/>
          <w:szCs w:val="32"/>
        </w:rPr>
        <w:t>元按功能科目分类：</w:t>
      </w:r>
      <w:r>
        <w:rPr>
          <w:rFonts w:hint="eastAsia" w:ascii="仿宋_GB2312" w:eastAsia="仿宋_GB2312"/>
          <w:sz w:val="32"/>
          <w:szCs w:val="32"/>
          <w:lang w:eastAsia="zh-CN"/>
        </w:rPr>
        <w:t>公共安全支出</w:t>
      </w:r>
      <w:r>
        <w:rPr>
          <w:rFonts w:hint="eastAsia" w:ascii="仿宋_GB2312" w:eastAsia="仿宋_GB2312"/>
          <w:sz w:val="32"/>
          <w:szCs w:val="32"/>
          <w:lang w:val="en-US" w:eastAsia="zh-CN"/>
        </w:rPr>
        <w:t>10</w:t>
      </w:r>
      <w:r>
        <w:rPr>
          <w:rFonts w:hint="eastAsia" w:ascii="仿宋_GB2312" w:eastAsia="仿宋_GB2312"/>
          <w:sz w:val="32"/>
          <w:szCs w:val="32"/>
        </w:rPr>
        <w:t>,</w:t>
      </w:r>
      <w:r>
        <w:rPr>
          <w:rFonts w:hint="eastAsia" w:ascii="仿宋_GB2312" w:eastAsia="仿宋_GB2312"/>
          <w:sz w:val="32"/>
          <w:szCs w:val="32"/>
          <w:lang w:val="en-US" w:eastAsia="zh-CN"/>
        </w:rPr>
        <w:t>433.25</w:t>
      </w:r>
      <w:r>
        <w:rPr>
          <w:rFonts w:hint="eastAsia" w:ascii="仿宋_GB2312" w:eastAsia="仿宋_GB2312"/>
          <w:sz w:val="32"/>
          <w:szCs w:val="32"/>
        </w:rPr>
        <w:t>元，</w:t>
      </w:r>
      <w:r>
        <w:rPr>
          <w:rFonts w:hint="eastAsia" w:ascii="仿宋_GB2312" w:eastAsia="仿宋_GB2312"/>
          <w:sz w:val="32"/>
          <w:szCs w:val="32"/>
          <w:lang w:eastAsia="zh-CN"/>
        </w:rPr>
        <w:t>社会保障和就业</w:t>
      </w:r>
      <w:r>
        <w:rPr>
          <w:rFonts w:hint="eastAsia" w:ascii="仿宋_GB2312" w:eastAsia="仿宋_GB2312"/>
          <w:sz w:val="32"/>
          <w:szCs w:val="32"/>
        </w:rPr>
        <w:t>支出</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440</w:t>
      </w:r>
      <w:r>
        <w:rPr>
          <w:rFonts w:hint="eastAsia" w:ascii="仿宋_GB2312" w:eastAsia="仿宋_GB2312"/>
          <w:sz w:val="32"/>
          <w:szCs w:val="32"/>
        </w:rPr>
        <w:t>,</w:t>
      </w:r>
      <w:r>
        <w:rPr>
          <w:rFonts w:hint="eastAsia" w:ascii="仿宋_GB2312" w:eastAsia="仿宋_GB2312"/>
          <w:sz w:val="32"/>
          <w:szCs w:val="32"/>
          <w:lang w:val="en-US" w:eastAsia="zh-CN"/>
        </w:rPr>
        <w:t>462</w:t>
      </w:r>
      <w:r>
        <w:rPr>
          <w:rFonts w:hint="eastAsia" w:ascii="仿宋_GB2312" w:eastAsia="仿宋_GB2312"/>
          <w:sz w:val="32"/>
          <w:szCs w:val="32"/>
        </w:rPr>
        <w:t>.0</w:t>
      </w:r>
      <w:r>
        <w:rPr>
          <w:rFonts w:hint="eastAsia" w:ascii="仿宋_GB2312" w:eastAsia="仿宋_GB2312"/>
          <w:sz w:val="32"/>
          <w:szCs w:val="32"/>
          <w:lang w:val="en-US" w:eastAsia="zh-CN"/>
        </w:rPr>
        <w:t>6</w:t>
      </w:r>
      <w:r>
        <w:rPr>
          <w:rFonts w:hint="eastAsia" w:ascii="仿宋_GB2312" w:eastAsia="仿宋_GB2312"/>
          <w:sz w:val="32"/>
          <w:szCs w:val="32"/>
        </w:rPr>
        <w:t>元，</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615</w:t>
      </w:r>
      <w:r>
        <w:rPr>
          <w:rFonts w:hint="eastAsia" w:ascii="仿宋_GB2312" w:eastAsia="仿宋_GB2312"/>
          <w:sz w:val="32"/>
          <w:szCs w:val="32"/>
        </w:rPr>
        <w:t>,</w:t>
      </w:r>
      <w:r>
        <w:rPr>
          <w:rFonts w:hint="eastAsia" w:ascii="仿宋_GB2312" w:eastAsia="仿宋_GB2312"/>
          <w:sz w:val="32"/>
          <w:szCs w:val="32"/>
          <w:lang w:val="en-US" w:eastAsia="zh-CN"/>
        </w:rPr>
        <w:t>942</w:t>
      </w:r>
      <w:r>
        <w:rPr>
          <w:rFonts w:hint="eastAsia" w:ascii="仿宋_GB2312" w:eastAsia="仿宋_GB2312"/>
          <w:sz w:val="32"/>
          <w:szCs w:val="32"/>
        </w:rPr>
        <w:t>.</w:t>
      </w:r>
      <w:r>
        <w:rPr>
          <w:rFonts w:hint="eastAsia" w:ascii="仿宋_GB2312" w:eastAsia="仿宋_GB2312"/>
          <w:sz w:val="32"/>
          <w:szCs w:val="32"/>
          <w:lang w:val="en-US" w:eastAsia="zh-CN"/>
        </w:rPr>
        <w:t>73</w:t>
      </w:r>
      <w:r>
        <w:rPr>
          <w:rFonts w:hint="eastAsia" w:ascii="仿宋_GB2312" w:eastAsia="仿宋_GB2312"/>
          <w:sz w:val="32"/>
          <w:szCs w:val="32"/>
        </w:rPr>
        <w:t>元，</w:t>
      </w:r>
      <w:r>
        <w:rPr>
          <w:rFonts w:hint="eastAsia" w:ascii="仿宋_GB2312" w:eastAsia="仿宋_GB2312"/>
          <w:sz w:val="32"/>
          <w:szCs w:val="32"/>
          <w:lang w:eastAsia="zh-CN"/>
        </w:rPr>
        <w:t>农林水</w:t>
      </w:r>
      <w:r>
        <w:rPr>
          <w:rFonts w:hint="eastAsia" w:ascii="仿宋_GB2312" w:eastAsia="仿宋_GB2312"/>
          <w:sz w:val="32"/>
          <w:szCs w:val="32"/>
        </w:rPr>
        <w:t>支出</w:t>
      </w:r>
      <w:r>
        <w:rPr>
          <w:rFonts w:hint="eastAsia" w:ascii="仿宋_GB2312" w:eastAsia="仿宋_GB2312"/>
          <w:sz w:val="32"/>
          <w:szCs w:val="32"/>
          <w:lang w:val="en-US" w:eastAsia="zh-CN"/>
        </w:rPr>
        <w:t>7</w:t>
      </w:r>
      <w:r>
        <w:rPr>
          <w:rFonts w:hint="eastAsia" w:ascii="仿宋_GB2312" w:eastAsia="仿宋_GB2312"/>
          <w:sz w:val="32"/>
          <w:szCs w:val="32"/>
        </w:rPr>
        <w:t>1,0</w:t>
      </w:r>
      <w:r>
        <w:rPr>
          <w:rFonts w:hint="eastAsia" w:ascii="仿宋_GB2312" w:eastAsia="仿宋_GB2312"/>
          <w:sz w:val="32"/>
          <w:szCs w:val="32"/>
          <w:lang w:val="en-US" w:eastAsia="zh-CN"/>
        </w:rPr>
        <w:t>3</w:t>
      </w:r>
      <w:r>
        <w:rPr>
          <w:rFonts w:hint="eastAsia" w:ascii="仿宋_GB2312" w:eastAsia="仿宋_GB2312"/>
          <w:sz w:val="32"/>
          <w:szCs w:val="32"/>
        </w:rPr>
        <w:t>6,</w:t>
      </w:r>
      <w:r>
        <w:rPr>
          <w:rFonts w:hint="eastAsia" w:ascii="仿宋_GB2312" w:eastAsia="仿宋_GB2312"/>
          <w:sz w:val="32"/>
          <w:szCs w:val="32"/>
          <w:lang w:val="en-US" w:eastAsia="zh-CN"/>
        </w:rPr>
        <w:t>188</w:t>
      </w:r>
      <w:r>
        <w:rPr>
          <w:rFonts w:hint="eastAsia" w:ascii="仿宋_GB2312" w:eastAsia="仿宋_GB2312"/>
          <w:sz w:val="32"/>
          <w:szCs w:val="32"/>
        </w:rPr>
        <w:t>.</w:t>
      </w:r>
      <w:r>
        <w:rPr>
          <w:rFonts w:hint="eastAsia" w:ascii="仿宋_GB2312" w:eastAsia="仿宋_GB2312"/>
          <w:sz w:val="32"/>
          <w:szCs w:val="32"/>
          <w:lang w:val="en-US" w:eastAsia="zh-CN"/>
        </w:rPr>
        <w:t>95</w:t>
      </w:r>
      <w:r>
        <w:rPr>
          <w:rFonts w:hint="eastAsia" w:ascii="仿宋_GB2312" w:eastAsia="仿宋_GB2312"/>
          <w:sz w:val="32"/>
          <w:szCs w:val="32"/>
        </w:rPr>
        <w:t>元，交通运输支出</w:t>
      </w:r>
      <w:r>
        <w:rPr>
          <w:rFonts w:hint="eastAsia" w:ascii="仿宋_GB2312" w:eastAsia="仿宋_GB2312"/>
          <w:sz w:val="32"/>
          <w:szCs w:val="32"/>
          <w:lang w:val="en-US" w:eastAsia="zh-CN"/>
        </w:rPr>
        <w:t>53</w:t>
      </w:r>
      <w:r>
        <w:rPr>
          <w:rFonts w:hint="eastAsia" w:ascii="仿宋_GB2312" w:eastAsia="仿宋_GB2312"/>
          <w:sz w:val="32"/>
          <w:szCs w:val="32"/>
        </w:rPr>
        <w:t>,</w:t>
      </w:r>
      <w:r>
        <w:rPr>
          <w:rFonts w:hint="eastAsia" w:ascii="仿宋_GB2312" w:eastAsia="仿宋_GB2312"/>
          <w:sz w:val="32"/>
          <w:szCs w:val="32"/>
          <w:lang w:val="en-US" w:eastAsia="zh-CN"/>
        </w:rPr>
        <w:t>828</w:t>
      </w:r>
      <w:r>
        <w:rPr>
          <w:rFonts w:hint="eastAsia" w:ascii="仿宋_GB2312" w:eastAsia="仿宋_GB2312"/>
          <w:sz w:val="32"/>
          <w:szCs w:val="32"/>
        </w:rPr>
        <w:t>,</w:t>
      </w:r>
      <w:r>
        <w:rPr>
          <w:rFonts w:hint="eastAsia" w:ascii="仿宋_GB2312" w:eastAsia="仿宋_GB2312"/>
          <w:sz w:val="32"/>
          <w:szCs w:val="32"/>
          <w:lang w:val="en-US" w:eastAsia="zh-CN"/>
        </w:rPr>
        <w:t>623</w:t>
      </w:r>
      <w:r>
        <w:rPr>
          <w:rFonts w:hint="eastAsia" w:ascii="仿宋_GB2312" w:eastAsia="仿宋_GB2312"/>
          <w:sz w:val="32"/>
          <w:szCs w:val="32"/>
        </w:rPr>
        <w:t>.</w:t>
      </w:r>
      <w:r>
        <w:rPr>
          <w:rFonts w:hint="eastAsia" w:ascii="仿宋_GB2312" w:eastAsia="仿宋_GB2312"/>
          <w:sz w:val="32"/>
          <w:szCs w:val="32"/>
          <w:lang w:val="en-US" w:eastAsia="zh-CN"/>
        </w:rPr>
        <w:t>64</w:t>
      </w:r>
      <w:r>
        <w:rPr>
          <w:rFonts w:hint="eastAsia" w:ascii="仿宋_GB2312" w:eastAsia="仿宋_GB2312"/>
          <w:sz w:val="32"/>
          <w:szCs w:val="32"/>
        </w:rPr>
        <w:t>元，住房</w:t>
      </w:r>
      <w:r>
        <w:rPr>
          <w:rFonts w:hint="eastAsia" w:ascii="仿宋_GB2312" w:eastAsia="仿宋_GB2312"/>
          <w:sz w:val="32"/>
          <w:szCs w:val="32"/>
          <w:lang w:eastAsia="zh-CN"/>
        </w:rPr>
        <w:t>保障支出</w:t>
      </w:r>
      <w:r>
        <w:rPr>
          <w:rFonts w:hint="eastAsia" w:ascii="仿宋_GB2312" w:eastAsia="仿宋_GB2312"/>
          <w:sz w:val="32"/>
          <w:szCs w:val="32"/>
          <w:lang w:val="en-US" w:eastAsia="zh-CN"/>
        </w:rPr>
        <w:t>945</w:t>
      </w:r>
      <w:r>
        <w:rPr>
          <w:rFonts w:hint="eastAsia" w:ascii="仿宋_GB2312" w:eastAsia="仿宋_GB2312"/>
          <w:sz w:val="32"/>
          <w:szCs w:val="32"/>
        </w:rPr>
        <w:t>,</w:t>
      </w:r>
      <w:r>
        <w:rPr>
          <w:rFonts w:hint="eastAsia" w:ascii="仿宋_GB2312" w:eastAsia="仿宋_GB2312"/>
          <w:sz w:val="32"/>
          <w:szCs w:val="32"/>
          <w:lang w:val="en-US" w:eastAsia="zh-CN"/>
        </w:rPr>
        <w:t>549</w:t>
      </w:r>
      <w:r>
        <w:rPr>
          <w:rFonts w:hint="eastAsia" w:ascii="仿宋_GB2312" w:eastAsia="仿宋_GB2312"/>
          <w:sz w:val="32"/>
          <w:szCs w:val="32"/>
        </w:rPr>
        <w:t>.</w:t>
      </w:r>
      <w:r>
        <w:rPr>
          <w:rFonts w:hint="eastAsia" w:ascii="仿宋_GB2312" w:eastAsia="仿宋_GB2312"/>
          <w:sz w:val="32"/>
          <w:szCs w:val="32"/>
          <w:lang w:val="en-US" w:eastAsia="zh-CN"/>
        </w:rPr>
        <w:t>54</w:t>
      </w:r>
      <w:r>
        <w:rPr>
          <w:rFonts w:hint="eastAsia" w:ascii="仿宋_GB2312" w:eastAsia="仿宋_GB2312"/>
          <w:sz w:val="32"/>
          <w:szCs w:val="32"/>
        </w:rPr>
        <w:t>元，</w:t>
      </w:r>
      <w:r>
        <w:rPr>
          <w:rFonts w:hint="eastAsia" w:ascii="仿宋_GB2312" w:eastAsia="仿宋_GB2312"/>
          <w:sz w:val="32"/>
          <w:szCs w:val="32"/>
          <w:lang w:eastAsia="zh-CN"/>
        </w:rPr>
        <w:t>其他支出</w:t>
      </w:r>
      <w:r>
        <w:rPr>
          <w:rFonts w:hint="eastAsia" w:ascii="仿宋_GB2312" w:eastAsia="仿宋_GB2312"/>
          <w:sz w:val="32"/>
          <w:szCs w:val="32"/>
          <w:lang w:val="en-US" w:eastAsia="zh-CN"/>
        </w:rPr>
        <w:t>962</w:t>
      </w: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00.00元。</w:t>
      </w:r>
    </w:p>
    <w:p w14:paraId="20DFE30C">
      <w:pPr>
        <w:tabs>
          <w:tab w:val="left" w:pos="420"/>
        </w:tabs>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zh-CN"/>
        </w:rPr>
        <w:t>（二）部门财政资金支出情况。</w:t>
      </w:r>
    </w:p>
    <w:p w14:paraId="37B3893D">
      <w:pPr>
        <w:tabs>
          <w:tab w:val="left" w:pos="420"/>
        </w:tabs>
        <w:spacing w:line="56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en-US" w:eastAsia="zh-CN"/>
        </w:rPr>
        <w:t>2023年</w:t>
      </w:r>
      <w:r>
        <w:rPr>
          <w:rFonts w:hint="eastAsia" w:ascii="仿宋_GB2312" w:eastAsia="仿宋_GB2312"/>
          <w:sz w:val="32"/>
          <w:szCs w:val="32"/>
        </w:rPr>
        <w:t>总支出12</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840</w:t>
      </w:r>
      <w:r>
        <w:rPr>
          <w:rFonts w:hint="eastAsia" w:ascii="仿宋_GB2312" w:eastAsia="仿宋_GB2312"/>
          <w:sz w:val="32"/>
          <w:szCs w:val="32"/>
        </w:rPr>
        <w:t>,</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val="en-US" w:eastAsia="zh-CN"/>
        </w:rPr>
        <w:t>17</w:t>
      </w:r>
      <w:r>
        <w:rPr>
          <w:rFonts w:hint="eastAsia" w:ascii="仿宋_GB2312" w:eastAsia="仿宋_GB2312"/>
          <w:sz w:val="32"/>
          <w:szCs w:val="32"/>
        </w:rPr>
        <w:t>元，其中：工资福利支出1</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200</w:t>
      </w:r>
      <w:r>
        <w:rPr>
          <w:rFonts w:hint="eastAsia" w:ascii="仿宋_GB2312" w:eastAsia="仿宋_GB2312"/>
          <w:sz w:val="32"/>
          <w:szCs w:val="32"/>
        </w:rPr>
        <w:t>,</w:t>
      </w:r>
      <w:r>
        <w:rPr>
          <w:rFonts w:hint="eastAsia" w:ascii="仿宋_GB2312" w:eastAsia="仿宋_GB2312"/>
          <w:sz w:val="32"/>
          <w:szCs w:val="32"/>
          <w:lang w:val="en-US" w:eastAsia="zh-CN"/>
        </w:rPr>
        <w:t>434</w:t>
      </w:r>
      <w:r>
        <w:rPr>
          <w:rFonts w:hint="eastAsia" w:ascii="仿宋_GB2312" w:eastAsia="仿宋_GB2312"/>
          <w:sz w:val="32"/>
          <w:szCs w:val="32"/>
        </w:rPr>
        <w:t>.</w:t>
      </w:r>
      <w:r>
        <w:rPr>
          <w:rFonts w:hint="eastAsia" w:ascii="仿宋_GB2312" w:eastAsia="仿宋_GB2312"/>
          <w:sz w:val="32"/>
          <w:szCs w:val="32"/>
          <w:lang w:val="en-US" w:eastAsia="zh-CN"/>
        </w:rPr>
        <w:t>21</w:t>
      </w:r>
      <w:r>
        <w:rPr>
          <w:rFonts w:hint="eastAsia" w:ascii="仿宋_GB2312" w:eastAsia="仿宋_GB2312"/>
          <w:sz w:val="32"/>
          <w:szCs w:val="32"/>
        </w:rPr>
        <w:t>元，商品和服务支出</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982</w:t>
      </w:r>
      <w:r>
        <w:rPr>
          <w:rFonts w:hint="eastAsia" w:ascii="仿宋_GB2312" w:eastAsia="仿宋_GB2312"/>
          <w:sz w:val="32"/>
          <w:szCs w:val="32"/>
        </w:rPr>
        <w:t>,</w:t>
      </w:r>
      <w:r>
        <w:rPr>
          <w:rFonts w:hint="eastAsia" w:ascii="仿宋_GB2312" w:eastAsia="仿宋_GB2312"/>
          <w:sz w:val="32"/>
          <w:szCs w:val="32"/>
          <w:lang w:val="en-US" w:eastAsia="zh-CN"/>
        </w:rPr>
        <w:t>996</w:t>
      </w:r>
      <w:r>
        <w:rPr>
          <w:rFonts w:hint="eastAsia" w:ascii="仿宋_GB2312" w:eastAsia="仿宋_GB2312"/>
          <w:sz w:val="32"/>
          <w:szCs w:val="32"/>
        </w:rPr>
        <w:t>.</w:t>
      </w:r>
      <w:r>
        <w:rPr>
          <w:rFonts w:hint="eastAsia" w:ascii="仿宋_GB2312" w:eastAsia="仿宋_GB2312"/>
          <w:sz w:val="32"/>
          <w:szCs w:val="32"/>
          <w:lang w:val="en-US" w:eastAsia="zh-CN"/>
        </w:rPr>
        <w:t>28</w:t>
      </w:r>
      <w:r>
        <w:rPr>
          <w:rFonts w:hint="eastAsia" w:ascii="仿宋_GB2312" w:eastAsia="仿宋_GB2312"/>
          <w:sz w:val="32"/>
          <w:szCs w:val="32"/>
        </w:rPr>
        <w:t>元</w:t>
      </w:r>
      <w:r>
        <w:rPr>
          <w:rFonts w:hint="eastAsia" w:ascii="仿宋_GB2312" w:eastAsia="仿宋_GB2312"/>
          <w:sz w:val="32"/>
          <w:szCs w:val="32"/>
          <w:lang w:eastAsia="zh-CN"/>
        </w:rPr>
        <w:t>，对个人和家庭的补助支出</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170</w:t>
      </w:r>
      <w:r>
        <w:rPr>
          <w:rFonts w:hint="eastAsia" w:ascii="仿宋_GB2312" w:eastAsia="仿宋_GB2312"/>
          <w:sz w:val="32"/>
          <w:szCs w:val="32"/>
        </w:rPr>
        <w:t>,</w:t>
      </w:r>
      <w:r>
        <w:rPr>
          <w:rFonts w:hint="eastAsia" w:ascii="仿宋_GB2312" w:eastAsia="仿宋_GB2312"/>
          <w:sz w:val="32"/>
          <w:szCs w:val="32"/>
          <w:lang w:val="en-US" w:eastAsia="zh-CN"/>
        </w:rPr>
        <w:t>156.40</w:t>
      </w:r>
      <w:r>
        <w:rPr>
          <w:rFonts w:hint="eastAsia" w:ascii="仿宋_GB2312" w:eastAsia="仿宋_GB2312"/>
          <w:sz w:val="32"/>
          <w:szCs w:val="32"/>
          <w:lang w:eastAsia="zh-CN"/>
        </w:rPr>
        <w:t>元</w:t>
      </w:r>
      <w:r>
        <w:rPr>
          <w:rFonts w:hint="eastAsia" w:ascii="仿宋_GB2312" w:eastAsia="仿宋_GB2312"/>
          <w:sz w:val="32"/>
          <w:szCs w:val="32"/>
          <w:lang w:val="en-US" w:eastAsia="zh-CN"/>
        </w:rPr>
        <w:t>。资本性支</w:t>
      </w:r>
      <w:r>
        <w:rPr>
          <w:rFonts w:hint="eastAsia" w:ascii="仿宋_GB2312" w:eastAsia="仿宋_GB2312"/>
          <w:sz w:val="32"/>
          <w:szCs w:val="32"/>
        </w:rPr>
        <w:t>出</w:t>
      </w:r>
      <w:r>
        <w:rPr>
          <w:rFonts w:hint="eastAsia" w:ascii="仿宋_GB2312" w:eastAsia="仿宋_GB2312"/>
          <w:sz w:val="32"/>
          <w:szCs w:val="32"/>
          <w:lang w:eastAsia="zh-CN"/>
        </w:rPr>
        <w:t>（基本建设）</w:t>
      </w:r>
      <w:r>
        <w:rPr>
          <w:rFonts w:hint="eastAsia" w:ascii="仿宋_GB2312" w:eastAsia="仿宋_GB2312"/>
          <w:sz w:val="32"/>
          <w:szCs w:val="32"/>
          <w:lang w:val="en-US" w:eastAsia="zh-CN"/>
        </w:rPr>
        <w:t>87</w:t>
      </w:r>
      <w:r>
        <w:rPr>
          <w:rFonts w:hint="eastAsia" w:ascii="仿宋_GB2312" w:eastAsia="仿宋_GB2312"/>
          <w:sz w:val="32"/>
          <w:szCs w:val="32"/>
        </w:rPr>
        <w:t>,</w:t>
      </w:r>
      <w:r>
        <w:rPr>
          <w:rFonts w:hint="eastAsia" w:ascii="仿宋_GB2312" w:eastAsia="仿宋_GB2312"/>
          <w:sz w:val="32"/>
          <w:szCs w:val="32"/>
          <w:lang w:val="en-US" w:eastAsia="zh-CN"/>
        </w:rPr>
        <w:t>209</w:t>
      </w:r>
      <w:r>
        <w:rPr>
          <w:rFonts w:hint="eastAsia" w:ascii="仿宋_GB2312" w:eastAsia="仿宋_GB2312"/>
          <w:sz w:val="32"/>
          <w:szCs w:val="32"/>
        </w:rPr>
        <w:t>,</w:t>
      </w:r>
      <w:r>
        <w:rPr>
          <w:rFonts w:hint="eastAsia" w:ascii="仿宋_GB2312" w:eastAsia="仿宋_GB2312"/>
          <w:sz w:val="32"/>
          <w:szCs w:val="32"/>
          <w:lang w:val="en-US" w:eastAsia="zh-CN"/>
        </w:rPr>
        <w:t>176</w:t>
      </w:r>
      <w:r>
        <w:rPr>
          <w:rFonts w:hint="eastAsia" w:ascii="仿宋_GB2312" w:eastAsia="仿宋_GB2312"/>
          <w:sz w:val="32"/>
          <w:szCs w:val="32"/>
        </w:rPr>
        <w:t>.</w:t>
      </w:r>
      <w:r>
        <w:rPr>
          <w:rFonts w:hint="eastAsia" w:ascii="仿宋_GB2312" w:eastAsia="仿宋_GB2312"/>
          <w:sz w:val="32"/>
          <w:szCs w:val="32"/>
          <w:lang w:val="en-US" w:eastAsia="zh-CN"/>
        </w:rPr>
        <w:t>32</w:t>
      </w:r>
      <w:r>
        <w:rPr>
          <w:rFonts w:hint="eastAsia" w:ascii="仿宋_GB2312" w:eastAsia="仿宋_GB2312"/>
          <w:sz w:val="32"/>
          <w:szCs w:val="32"/>
        </w:rPr>
        <w:t>元</w:t>
      </w:r>
      <w:r>
        <w:rPr>
          <w:rFonts w:hint="eastAsia" w:ascii="仿宋_GB2312" w:eastAsia="仿宋_GB2312"/>
          <w:sz w:val="32"/>
          <w:szCs w:val="32"/>
          <w:lang w:eastAsia="zh-CN"/>
        </w:rPr>
        <w:t>，资本性支出</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272</w:t>
      </w:r>
      <w:r>
        <w:rPr>
          <w:rFonts w:hint="eastAsia" w:ascii="仿宋_GB2312" w:eastAsia="仿宋_GB2312"/>
          <w:sz w:val="32"/>
          <w:szCs w:val="32"/>
        </w:rPr>
        <w:t>,</w:t>
      </w:r>
      <w:r>
        <w:rPr>
          <w:rFonts w:hint="eastAsia" w:ascii="仿宋_GB2312" w:eastAsia="仿宋_GB2312"/>
          <w:sz w:val="32"/>
          <w:szCs w:val="32"/>
          <w:lang w:val="en-US" w:eastAsia="zh-CN"/>
        </w:rPr>
        <w:t>836.96元，对企业补助4</w:t>
      </w:r>
      <w:r>
        <w:rPr>
          <w:rFonts w:hint="eastAsia" w:ascii="仿宋_GB2312" w:eastAsia="仿宋_GB2312"/>
          <w:sz w:val="32"/>
          <w:szCs w:val="32"/>
        </w:rPr>
        <w:t>,</w:t>
      </w:r>
      <w:r>
        <w:rPr>
          <w:rFonts w:hint="eastAsia" w:ascii="仿宋_GB2312" w:eastAsia="仿宋_GB2312"/>
          <w:sz w:val="32"/>
          <w:szCs w:val="32"/>
          <w:lang w:val="en-US" w:eastAsia="zh-CN"/>
        </w:rPr>
        <w:t>004</w:t>
      </w:r>
      <w:r>
        <w:rPr>
          <w:rFonts w:hint="eastAsia" w:ascii="仿宋_GB2312" w:eastAsia="仿宋_GB2312"/>
          <w:sz w:val="32"/>
          <w:szCs w:val="32"/>
        </w:rPr>
        <w:t>,</w:t>
      </w:r>
      <w:r>
        <w:rPr>
          <w:rFonts w:hint="eastAsia" w:ascii="仿宋_GB2312" w:eastAsia="仿宋_GB2312"/>
          <w:sz w:val="32"/>
          <w:szCs w:val="32"/>
          <w:lang w:val="en-US" w:eastAsia="zh-CN"/>
        </w:rPr>
        <w:t>500.00元</w:t>
      </w:r>
      <w:r>
        <w:rPr>
          <w:rFonts w:hint="eastAsia" w:ascii="仿宋_GB2312" w:eastAsia="仿宋_GB2312"/>
          <w:sz w:val="32"/>
          <w:szCs w:val="32"/>
        </w:rPr>
        <w:t>。</w:t>
      </w:r>
    </w:p>
    <w:p w14:paraId="6572E3D7">
      <w:pPr>
        <w:tabs>
          <w:tab w:val="left" w:pos="420"/>
        </w:tabs>
        <w:spacing w:line="560" w:lineRule="exact"/>
        <w:ind w:firstLine="643" w:firstLineChars="200"/>
        <w:rPr>
          <w:rFonts w:hint="eastAsia" w:ascii="仿宋_GB2312" w:eastAsia="仿宋_GB2312"/>
          <w:b/>
          <w:bCs/>
          <w:sz w:val="32"/>
          <w:szCs w:val="32"/>
          <w:lang w:val="zh-CN"/>
        </w:rPr>
      </w:pPr>
      <w:bookmarkStart w:id="1" w:name="_Toc390113217"/>
      <w:r>
        <w:rPr>
          <w:rFonts w:hint="eastAsia" w:ascii="仿宋_GB2312" w:eastAsia="仿宋_GB2312"/>
          <w:b/>
          <w:bCs/>
          <w:sz w:val="32"/>
          <w:szCs w:val="32"/>
          <w:lang w:val="zh-CN"/>
        </w:rPr>
        <w:t>三、部门整体预算绩效管理情况</w:t>
      </w:r>
      <w:bookmarkEnd w:id="1"/>
      <w:bookmarkStart w:id="2" w:name="_Toc390113216"/>
      <w:bookmarkStart w:id="3" w:name="_Toc390113225"/>
    </w:p>
    <w:p w14:paraId="51E77F08">
      <w:pPr>
        <w:tabs>
          <w:tab w:val="left" w:pos="42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我局在经费支出安排上，全面保障了机关正常运转。首先保障工资福利支出，每月工资准时上报。其次为各项统计业务的工作开展做好后勤保障，在经费上保证各环保工作人员能够更好</w:t>
      </w:r>
      <w:r>
        <w:rPr>
          <w:rFonts w:hint="eastAsia" w:ascii="仿宋_GB2312" w:eastAsia="仿宋_GB2312"/>
          <w:sz w:val="32"/>
          <w:szCs w:val="32"/>
          <w:lang w:eastAsia="zh-CN"/>
        </w:rPr>
        <w:t>地</w:t>
      </w:r>
      <w:r>
        <w:rPr>
          <w:rFonts w:hint="eastAsia" w:ascii="仿宋_GB2312" w:eastAsia="仿宋_GB2312"/>
          <w:sz w:val="32"/>
          <w:szCs w:val="32"/>
        </w:rPr>
        <w:t>履行职能职责，促进工作正常有序开展。</w:t>
      </w:r>
    </w:p>
    <w:p w14:paraId="581937EA">
      <w:pPr>
        <w:tabs>
          <w:tab w:val="left" w:pos="42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1、预算配置控制较好。财政供养人员控制在预算编制以内，“三公”经费预算保持相对稳定。</w:t>
      </w:r>
    </w:p>
    <w:p w14:paraId="04E7B49D">
      <w:pPr>
        <w:tabs>
          <w:tab w:val="left" w:pos="42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2、预算执行比较到位。支出总额控制在调整预算总额以内，全年无截留或滞留资金情况。</w:t>
      </w:r>
    </w:p>
    <w:p w14:paraId="1949976F">
      <w:pPr>
        <w:tabs>
          <w:tab w:val="left" w:pos="42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3、预算管理较为理想。制度执行总体较为有效，但仍需进一步强化。</w:t>
      </w:r>
    </w:p>
    <w:p w14:paraId="1FCB4E5D">
      <w:pPr>
        <w:tabs>
          <w:tab w:val="left" w:pos="42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（1）对于单位的政府采购项目，凡单位购买属于政府采购范围内的货物、工程和服务，严格遵守政府采购相关法律法规的规定办理审批手续，政府采购执行率达到100%。</w:t>
      </w:r>
    </w:p>
    <w:p w14:paraId="18B2C527">
      <w:pPr>
        <w:tabs>
          <w:tab w:val="left" w:pos="42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（2）资金使用管理逐步加强。单位支出严格按照国家财经法规和财务管理制度规定执行，正确组织资金的筹集、调度和使用，债权债务及时结算、结清。费用开支有标准、有预算，正确核算收入、支出。</w:t>
      </w:r>
      <w:r>
        <w:rPr>
          <w:rFonts w:hint="eastAsia" w:ascii="仿宋_GB2312" w:eastAsia="仿宋_GB2312"/>
          <w:sz w:val="32"/>
          <w:szCs w:val="32"/>
          <w:lang w:val="en-US" w:eastAsia="zh-CN"/>
        </w:rPr>
        <w:t>100</w:t>
      </w:r>
      <w:r>
        <w:rPr>
          <w:rFonts w:hint="eastAsia" w:ascii="仿宋_GB2312" w:eastAsia="仿宋_GB2312"/>
          <w:sz w:val="32"/>
          <w:szCs w:val="32"/>
        </w:rPr>
        <w:t>%支出均通过财政直接支付方式办理，资金使用无截留、挤占、挪用、虚列支出等情况。</w:t>
      </w:r>
    </w:p>
    <w:p w14:paraId="60148B09">
      <w:pPr>
        <w:tabs>
          <w:tab w:val="left" w:pos="42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（3）部门预算收支严格按年初部门预算方案执行，部门预决算、“三公”经费预决算按要求及时进行了公开。</w:t>
      </w:r>
    </w:p>
    <w:p w14:paraId="412FD450">
      <w:pPr>
        <w:tabs>
          <w:tab w:val="left" w:pos="420"/>
        </w:tabs>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切实抓好交通运输重点工作。一是农村公路项目建设顺利展开。二是认真开展农村公路养护工作。全面排查全县道路隐患。</w:t>
      </w:r>
      <w:r>
        <w:rPr>
          <w:rFonts w:hint="eastAsia" w:ascii="仿宋_GB2312" w:eastAsia="仿宋_GB2312"/>
          <w:sz w:val="32"/>
          <w:szCs w:val="32"/>
          <w:lang w:val="en-US" w:eastAsia="zh-CN"/>
        </w:rPr>
        <w:t>三是</w:t>
      </w:r>
      <w:r>
        <w:rPr>
          <w:rFonts w:hint="eastAsia" w:ascii="仿宋_GB2312" w:eastAsia="仿宋_GB2312"/>
          <w:sz w:val="32"/>
          <w:szCs w:val="32"/>
          <w:lang w:eastAsia="zh-CN"/>
        </w:rPr>
        <w:t>交通运输综合行政执法工作严格规范。坚持以“交通运输执法领域突出问题专项整治行动”为契机，铲除“黑车”生存空间。</w:t>
      </w:r>
    </w:p>
    <w:p w14:paraId="7EF55A52">
      <w:pPr>
        <w:tabs>
          <w:tab w:val="left" w:pos="420"/>
        </w:tabs>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zh-CN" w:eastAsia="zh-CN"/>
        </w:rPr>
        <w:t>我单位</w:t>
      </w:r>
      <w:r>
        <w:rPr>
          <w:rFonts w:hint="eastAsia" w:ascii="仿宋_GB2312" w:eastAsia="仿宋_GB2312"/>
          <w:sz w:val="32"/>
          <w:szCs w:val="32"/>
        </w:rPr>
        <w:t>坚决落实上级决策部署，充分发挥交通先行官作用，加强交通基础设施建设和行业监管力度，为促进经济社会发展提供了坚强的交通运输保障。</w:t>
      </w:r>
    </w:p>
    <w:p w14:paraId="6B8C276E">
      <w:pPr>
        <w:tabs>
          <w:tab w:val="left" w:pos="420"/>
        </w:tabs>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zh-CN" w:eastAsia="zh-CN"/>
        </w:rPr>
        <w:t>四、评价</w:t>
      </w:r>
      <w:bookmarkEnd w:id="2"/>
      <w:r>
        <w:rPr>
          <w:rFonts w:hint="eastAsia" w:ascii="仿宋_GB2312" w:eastAsia="仿宋_GB2312"/>
          <w:b/>
          <w:bCs/>
          <w:sz w:val="32"/>
          <w:szCs w:val="32"/>
          <w:lang w:val="zh-CN" w:eastAsia="zh-CN"/>
        </w:rPr>
        <w:t>结论及建议</w:t>
      </w:r>
    </w:p>
    <w:p w14:paraId="6AF76D6F">
      <w:pPr>
        <w:tabs>
          <w:tab w:val="left" w:pos="420"/>
        </w:tabs>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（一）评价结论</w:t>
      </w:r>
    </w:p>
    <w:p w14:paraId="47D382E3">
      <w:pPr>
        <w:tabs>
          <w:tab w:val="left" w:pos="420"/>
        </w:tabs>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根据财政预算绩效管理要求，本部门本单位组织对2023年度一般公共预算项目支出开展绩效评价、共涉及资金11421.43万元，占一般公共预算项目支出总额的87.97%。组织对2023年产业道路硬化建设项目、2023窄加宽建设项目2个项目开展了重点绩效评价，涉及一般公共预算支出5850.03万元。</w:t>
      </w:r>
    </w:p>
    <w:p w14:paraId="45C15293">
      <w:pPr>
        <w:tabs>
          <w:tab w:val="left" w:pos="420"/>
        </w:tabs>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2023年产业道路硬化建设项目绩效自评综述：项目绩效目标。</w:t>
      </w:r>
      <w:r>
        <w:rPr>
          <w:rFonts w:hint="eastAsia" w:ascii="仿宋_GB2312" w:eastAsia="仿宋_GB2312"/>
          <w:sz w:val="32"/>
          <w:szCs w:val="32"/>
          <w:lang w:eastAsia="zh-CN"/>
        </w:rPr>
        <w:t>主要解决1</w:t>
      </w:r>
      <w:r>
        <w:rPr>
          <w:rFonts w:hint="eastAsia" w:ascii="仿宋_GB2312" w:eastAsia="仿宋_GB2312"/>
          <w:sz w:val="32"/>
          <w:szCs w:val="32"/>
          <w:lang w:val="en-US" w:eastAsia="zh-CN"/>
        </w:rPr>
        <w:t>4</w:t>
      </w:r>
      <w:r>
        <w:rPr>
          <w:rFonts w:hint="eastAsia" w:ascii="仿宋_GB2312" w:eastAsia="仿宋_GB2312"/>
          <w:sz w:val="32"/>
          <w:szCs w:val="32"/>
          <w:lang w:eastAsia="zh-CN"/>
        </w:rPr>
        <w:t>乡镇</w:t>
      </w:r>
      <w:r>
        <w:rPr>
          <w:rFonts w:hint="eastAsia" w:ascii="仿宋_GB2312" w:eastAsia="仿宋_GB2312"/>
          <w:sz w:val="32"/>
          <w:szCs w:val="32"/>
          <w:lang w:val="en-US" w:eastAsia="zh-CN"/>
        </w:rPr>
        <w:t>33</w:t>
      </w:r>
      <w:r>
        <w:rPr>
          <w:rFonts w:hint="eastAsia" w:ascii="仿宋_GB2312" w:eastAsia="仿宋_GB2312"/>
          <w:sz w:val="32"/>
          <w:szCs w:val="32"/>
          <w:lang w:eastAsia="zh-CN"/>
        </w:rPr>
        <w:t>个行政村</w:t>
      </w:r>
      <w:r>
        <w:rPr>
          <w:rFonts w:hint="eastAsia" w:ascii="仿宋_GB2312" w:eastAsia="仿宋_GB2312"/>
          <w:sz w:val="32"/>
          <w:szCs w:val="32"/>
          <w:lang w:val="en-US" w:eastAsia="zh-CN"/>
        </w:rPr>
        <w:t>39</w:t>
      </w:r>
      <w:r>
        <w:rPr>
          <w:rFonts w:hint="eastAsia" w:ascii="仿宋_GB2312" w:eastAsia="仿宋_GB2312"/>
          <w:sz w:val="32"/>
          <w:szCs w:val="32"/>
          <w:lang w:eastAsia="zh-CN"/>
        </w:rPr>
        <w:t>个自然村组2.</w:t>
      </w:r>
      <w:r>
        <w:rPr>
          <w:rFonts w:hint="eastAsia" w:ascii="仿宋_GB2312" w:eastAsia="仿宋_GB2312"/>
          <w:sz w:val="32"/>
          <w:szCs w:val="32"/>
          <w:lang w:val="en-US" w:eastAsia="zh-CN"/>
        </w:rPr>
        <w:t>1</w:t>
      </w:r>
      <w:r>
        <w:rPr>
          <w:rFonts w:hint="eastAsia" w:ascii="仿宋_GB2312" w:eastAsia="仿宋_GB2312"/>
          <w:sz w:val="32"/>
          <w:szCs w:val="32"/>
          <w:lang w:eastAsia="zh-CN"/>
        </w:rPr>
        <w:t>8万人的出行问题，涉及</w:t>
      </w:r>
      <w:r>
        <w:rPr>
          <w:rFonts w:hint="eastAsia" w:ascii="仿宋_GB2312" w:eastAsia="仿宋_GB2312"/>
          <w:sz w:val="32"/>
          <w:szCs w:val="32"/>
          <w:lang w:val="en-US" w:eastAsia="zh-CN"/>
        </w:rPr>
        <w:t>5749</w:t>
      </w:r>
      <w:r>
        <w:rPr>
          <w:rFonts w:hint="eastAsia" w:ascii="仿宋_GB2312" w:eastAsia="仿宋_GB2312"/>
          <w:sz w:val="32"/>
          <w:szCs w:val="32"/>
          <w:lang w:eastAsia="zh-CN"/>
        </w:rPr>
        <w:t>户</w:t>
      </w:r>
      <w:r>
        <w:rPr>
          <w:rFonts w:hint="eastAsia" w:ascii="仿宋_GB2312" w:eastAsia="仿宋_GB2312"/>
          <w:sz w:val="32"/>
          <w:szCs w:val="32"/>
          <w:lang w:val="en-US" w:eastAsia="zh-CN"/>
        </w:rPr>
        <w:t>21884</w:t>
      </w:r>
      <w:r>
        <w:rPr>
          <w:rFonts w:hint="eastAsia" w:ascii="仿宋_GB2312" w:eastAsia="仿宋_GB2312"/>
          <w:sz w:val="32"/>
          <w:szCs w:val="32"/>
          <w:lang w:eastAsia="zh-CN"/>
        </w:rPr>
        <w:t>多群众受益。改善农村基础设施落后的状态，解决群众出行难、生产物资运输难等问题，极大改善贫困群众生产生活条件，为促进当地经济社会发展打下坚实的基础。</w:t>
      </w:r>
    </w:p>
    <w:p w14:paraId="2043D55C">
      <w:pPr>
        <w:tabs>
          <w:tab w:val="left" w:pos="420"/>
        </w:tabs>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1、目标任务量完成情况</w:t>
      </w:r>
    </w:p>
    <w:p w14:paraId="5FDBF120">
      <w:pPr>
        <w:tabs>
          <w:tab w:val="left" w:pos="420"/>
        </w:tabs>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该项目现已全部顺利完成，在项目管理上严格按照项目预算批复，项目批复后严格按专项资金有关规定执行。在项目完成上严格按照申报计划和上级批复要求实施，按质按量全面完成，并通过验收，目标任务已完成。资金计划及到位。</w:t>
      </w:r>
      <w:r>
        <w:rPr>
          <w:rFonts w:hint="eastAsia"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年产业道路硬化建设项目共到位资金</w:t>
      </w:r>
      <w:r>
        <w:rPr>
          <w:rFonts w:hint="eastAsia" w:ascii="仿宋_GB2312" w:eastAsia="仿宋_GB2312"/>
          <w:sz w:val="32"/>
          <w:szCs w:val="32"/>
          <w:lang w:val="en-US" w:eastAsia="zh-CN"/>
        </w:rPr>
        <w:t>4505.43</w:t>
      </w:r>
      <w:r>
        <w:rPr>
          <w:rFonts w:hint="eastAsia" w:ascii="仿宋_GB2312" w:eastAsia="仿宋_GB2312"/>
          <w:sz w:val="32"/>
          <w:szCs w:val="32"/>
          <w:lang w:eastAsia="zh-CN"/>
        </w:rPr>
        <w:t>万元，其中省级衔接资金投资</w:t>
      </w:r>
      <w:r>
        <w:rPr>
          <w:rFonts w:hint="eastAsia" w:ascii="仿宋_GB2312" w:eastAsia="仿宋_GB2312"/>
          <w:sz w:val="32"/>
          <w:szCs w:val="32"/>
          <w:lang w:val="en-US" w:eastAsia="zh-CN"/>
        </w:rPr>
        <w:t>4340.43</w:t>
      </w:r>
      <w:r>
        <w:rPr>
          <w:rFonts w:hint="eastAsia" w:ascii="仿宋_GB2312" w:eastAsia="仿宋_GB2312"/>
          <w:sz w:val="32"/>
          <w:szCs w:val="32"/>
          <w:lang w:eastAsia="zh-CN"/>
        </w:rPr>
        <w:t>万元，车购税奖补资金</w:t>
      </w:r>
      <w:r>
        <w:rPr>
          <w:rFonts w:hint="eastAsia" w:ascii="仿宋_GB2312" w:eastAsia="仿宋_GB2312"/>
          <w:sz w:val="32"/>
          <w:szCs w:val="32"/>
          <w:lang w:val="en-US" w:eastAsia="zh-CN"/>
        </w:rPr>
        <w:t>165万元。</w:t>
      </w:r>
    </w:p>
    <w:p w14:paraId="391F8CA3">
      <w:pPr>
        <w:tabs>
          <w:tab w:val="left" w:pos="420"/>
        </w:tabs>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2、目标质量完成情况</w:t>
      </w:r>
    </w:p>
    <w:p w14:paraId="2D0B4022">
      <w:pPr>
        <w:tabs>
          <w:tab w:val="left" w:pos="420"/>
        </w:tabs>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项目经检测，工程质量全部合格，满足工程质量目标要求。严格按照2023年财政衔接推进乡村振兴补助资金省级对县实地考核方案通知精神，通过对2023年产业道路硬化建设工程省级衔接资金和乡村振兴衔接扶贫资金绩效分析，产出指标满分50分，自评得分48分；效益指标满分40分，自评得分35分；全年预算执行数指标综合满分10分，自评得分10分；项目绩效综合得分为93分，绩效考核为优。</w:t>
      </w:r>
    </w:p>
    <w:p w14:paraId="05944CEF">
      <w:pPr>
        <w:tabs>
          <w:tab w:val="left" w:pos="420"/>
        </w:tabs>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3、项目效益情况</w:t>
      </w:r>
    </w:p>
    <w:p w14:paraId="57557D19">
      <w:pPr>
        <w:tabs>
          <w:tab w:val="left" w:pos="420"/>
        </w:tabs>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随着一条条通村公路和自然村组硬化路的建成，项目村群众走出大山、联通内外便捷了，满意度95%以上，彻底改变了过去“雨天一脚泥，晴天一身土”的交通状况，从根本上改善了群众出行条件，方便了农产品运输，增加了农民收入，为全县巩固拓展脱贫攻坚成果续接乡村振兴提供了交通保障。</w:t>
      </w:r>
    </w:p>
    <w:p w14:paraId="3EE07CFB">
      <w:pPr>
        <w:tabs>
          <w:tab w:val="left" w:pos="420"/>
        </w:tabs>
        <w:spacing w:line="560" w:lineRule="exact"/>
        <w:ind w:firstLine="640" w:firstLineChars="200"/>
        <w:rPr>
          <w:rFonts w:hint="eastAsia" w:ascii="仿宋_GB2312" w:eastAsia="仿宋_GB2312"/>
          <w:sz w:val="32"/>
          <w:szCs w:val="32"/>
          <w:lang w:val="zh-CN" w:eastAsia="zh-CN"/>
        </w:rPr>
      </w:pPr>
      <w:r>
        <w:rPr>
          <w:rFonts w:hint="eastAsia" w:ascii="仿宋_GB2312" w:eastAsia="仿宋_GB2312"/>
          <w:sz w:val="32"/>
          <w:szCs w:val="32"/>
          <w:lang w:val="zh-CN" w:eastAsia="zh-CN"/>
        </w:rPr>
        <w:t>（二）存在的主要问题</w:t>
      </w:r>
      <w:bookmarkEnd w:id="3"/>
    </w:p>
    <w:p w14:paraId="18884CD1">
      <w:pPr>
        <w:tabs>
          <w:tab w:val="left" w:pos="420"/>
        </w:tabs>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1、预算编制工作有待细化。预算编制不够明确和细化，预算编制的合理性需要提高。20</w:t>
      </w:r>
      <w:r>
        <w:rPr>
          <w:rFonts w:hint="eastAsia" w:ascii="仿宋_GB2312" w:eastAsia="仿宋_GB2312"/>
          <w:sz w:val="32"/>
          <w:szCs w:val="32"/>
          <w:lang w:val="en-US" w:eastAsia="zh-CN"/>
        </w:rPr>
        <w:t>23</w:t>
      </w:r>
      <w:r>
        <w:rPr>
          <w:rFonts w:hint="eastAsia" w:ascii="仿宋_GB2312" w:eastAsia="仿宋_GB2312"/>
          <w:sz w:val="32"/>
          <w:szCs w:val="32"/>
          <w:lang w:eastAsia="zh-CN"/>
        </w:rPr>
        <w:t>年追加预算较多，预算执行力度还要进一步加强。</w:t>
      </w:r>
    </w:p>
    <w:p w14:paraId="23C520E5">
      <w:pPr>
        <w:tabs>
          <w:tab w:val="left" w:pos="420"/>
        </w:tabs>
        <w:spacing w:line="560" w:lineRule="exact"/>
        <w:ind w:firstLine="640" w:firstLineChars="200"/>
        <w:rPr>
          <w:rFonts w:hint="eastAsia" w:ascii="仿宋_GB2312" w:eastAsia="仿宋_GB2312"/>
          <w:sz w:val="32"/>
          <w:szCs w:val="32"/>
          <w:lang w:val="zh-CN" w:eastAsia="zh-CN"/>
        </w:rPr>
      </w:pPr>
      <w:r>
        <w:rPr>
          <w:rFonts w:hint="eastAsia" w:ascii="仿宋_GB2312" w:eastAsia="仿宋_GB2312"/>
          <w:sz w:val="32"/>
          <w:szCs w:val="32"/>
          <w:lang w:eastAsia="zh-CN"/>
        </w:rPr>
        <w:t>2、财务工作水平有待提高。财务工作按部就班，缺乏创新，在精度和深度上欠缺，还需要进一步完善，尤其是在政府采购、固定资产管理方面还需要进一步严格。</w:t>
      </w:r>
    </w:p>
    <w:p w14:paraId="0D2E1E2B">
      <w:pPr>
        <w:tabs>
          <w:tab w:val="left" w:pos="420"/>
        </w:tabs>
        <w:spacing w:line="560" w:lineRule="exact"/>
        <w:ind w:firstLine="640" w:firstLineChars="200"/>
        <w:rPr>
          <w:rFonts w:hint="eastAsia" w:ascii="仿宋_GB2312" w:eastAsia="仿宋_GB2312"/>
          <w:sz w:val="32"/>
          <w:szCs w:val="32"/>
          <w:lang w:val="zh-CN" w:eastAsia="zh-CN"/>
        </w:rPr>
      </w:pPr>
      <w:r>
        <w:rPr>
          <w:rFonts w:hint="eastAsia" w:ascii="仿宋_GB2312" w:eastAsia="仿宋_GB2312"/>
          <w:sz w:val="32"/>
          <w:szCs w:val="32"/>
          <w:lang w:val="zh-CN" w:eastAsia="zh-CN"/>
        </w:rPr>
        <w:t>（三）改进建议</w:t>
      </w:r>
    </w:p>
    <w:p w14:paraId="230ABA51">
      <w:pPr>
        <w:tabs>
          <w:tab w:val="left" w:pos="420"/>
        </w:tabs>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针对存在的问题及收入支出管理工作的需要，拟实施的改进措施如下：</w:t>
      </w:r>
    </w:p>
    <w:p w14:paraId="13C370B2">
      <w:pPr>
        <w:tabs>
          <w:tab w:val="left" w:pos="420"/>
        </w:tabs>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细化预算编制工作，认真做好预算的编制。进一步加强单位内部统计业务工作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769E500A">
      <w:pPr>
        <w:tabs>
          <w:tab w:val="left" w:pos="420"/>
        </w:tabs>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68FCCE6A">
      <w:pPr>
        <w:tabs>
          <w:tab w:val="left" w:pos="420"/>
        </w:tabs>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14E97599">
      <w:pPr>
        <w:topLinePunct/>
        <w:autoSpaceDN w:val="0"/>
        <w:spacing w:line="400" w:lineRule="exact"/>
        <w:rPr>
          <w:rFonts w:hint="eastAsia" w:ascii="仿宋_GB2312" w:eastAsia="仿宋_GB2312"/>
          <w:sz w:val="32"/>
          <w:szCs w:val="32"/>
          <w:u w:val="single"/>
        </w:rPr>
      </w:pPr>
    </w:p>
    <w:sectPr>
      <w:footerReference r:id="rId3" w:type="default"/>
      <w:pgSz w:w="11906" w:h="16838"/>
      <w:pgMar w:top="2098" w:right="1531" w:bottom="1984" w:left="153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D9BBC">
    <w:pPr>
      <w:pStyle w:val="3"/>
      <w:framePr w:wrap="around" w:vAnchor="text" w:hAnchor="page" w:x="9421" w:y="-83"/>
      <w:rPr>
        <w:rStyle w:val="10"/>
        <w:sz w:val="28"/>
        <w:szCs w:val="28"/>
      </w:rPr>
    </w:pP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- 1 -</w:t>
    </w:r>
    <w:r>
      <w:rPr>
        <w:sz w:val="28"/>
        <w:szCs w:val="28"/>
      </w:rPr>
      <w:fldChar w:fldCharType="end"/>
    </w:r>
  </w:p>
  <w:p w14:paraId="33D10880">
    <w:pPr>
      <w:pStyle w:val="3"/>
      <w:ind w:right="360"/>
    </w:pP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hZTk4YTgyYWU0ZWM1MTA2YWZkNjU5ODhjODAxODgifQ=="/>
  </w:docVars>
  <w:rsids>
    <w:rsidRoot w:val="00D04CF1"/>
    <w:rsid w:val="0000071E"/>
    <w:rsid w:val="000056DB"/>
    <w:rsid w:val="00010E62"/>
    <w:rsid w:val="00012168"/>
    <w:rsid w:val="00015151"/>
    <w:rsid w:val="0001796E"/>
    <w:rsid w:val="000234A4"/>
    <w:rsid w:val="00064B7E"/>
    <w:rsid w:val="000708C1"/>
    <w:rsid w:val="000803A1"/>
    <w:rsid w:val="0008091A"/>
    <w:rsid w:val="00085FE8"/>
    <w:rsid w:val="000A28BE"/>
    <w:rsid w:val="000A7AE6"/>
    <w:rsid w:val="000E4228"/>
    <w:rsid w:val="000F4EC4"/>
    <w:rsid w:val="00111AD5"/>
    <w:rsid w:val="0011709B"/>
    <w:rsid w:val="0012220E"/>
    <w:rsid w:val="00126414"/>
    <w:rsid w:val="001432E3"/>
    <w:rsid w:val="00145A7A"/>
    <w:rsid w:val="0018107C"/>
    <w:rsid w:val="001942A9"/>
    <w:rsid w:val="001974F8"/>
    <w:rsid w:val="001A7DC2"/>
    <w:rsid w:val="001B390C"/>
    <w:rsid w:val="001D3BFA"/>
    <w:rsid w:val="001D670C"/>
    <w:rsid w:val="001E5968"/>
    <w:rsid w:val="001F050E"/>
    <w:rsid w:val="001F3BAE"/>
    <w:rsid w:val="001F51AD"/>
    <w:rsid w:val="0021172C"/>
    <w:rsid w:val="00220EA7"/>
    <w:rsid w:val="0022159F"/>
    <w:rsid w:val="00235D74"/>
    <w:rsid w:val="002401A7"/>
    <w:rsid w:val="00240B71"/>
    <w:rsid w:val="002541F1"/>
    <w:rsid w:val="0025541C"/>
    <w:rsid w:val="00261E9A"/>
    <w:rsid w:val="00262E49"/>
    <w:rsid w:val="00263617"/>
    <w:rsid w:val="0027461A"/>
    <w:rsid w:val="0028635F"/>
    <w:rsid w:val="0029515A"/>
    <w:rsid w:val="002A3C04"/>
    <w:rsid w:val="002B4F5E"/>
    <w:rsid w:val="002D5C61"/>
    <w:rsid w:val="002E616C"/>
    <w:rsid w:val="002F4145"/>
    <w:rsid w:val="00300254"/>
    <w:rsid w:val="003004A9"/>
    <w:rsid w:val="00301014"/>
    <w:rsid w:val="003031B4"/>
    <w:rsid w:val="00312DD2"/>
    <w:rsid w:val="00320A34"/>
    <w:rsid w:val="00323C96"/>
    <w:rsid w:val="00335FCC"/>
    <w:rsid w:val="003428EA"/>
    <w:rsid w:val="003507A1"/>
    <w:rsid w:val="003701FC"/>
    <w:rsid w:val="00377CB9"/>
    <w:rsid w:val="0038572D"/>
    <w:rsid w:val="00393632"/>
    <w:rsid w:val="003C244F"/>
    <w:rsid w:val="003C499C"/>
    <w:rsid w:val="003C5670"/>
    <w:rsid w:val="003C6117"/>
    <w:rsid w:val="003C6986"/>
    <w:rsid w:val="003C7208"/>
    <w:rsid w:val="003D0AD9"/>
    <w:rsid w:val="003D49FD"/>
    <w:rsid w:val="003D62AE"/>
    <w:rsid w:val="003D77FD"/>
    <w:rsid w:val="003E0694"/>
    <w:rsid w:val="003E4A71"/>
    <w:rsid w:val="003E781E"/>
    <w:rsid w:val="003F0286"/>
    <w:rsid w:val="003F0830"/>
    <w:rsid w:val="003F257D"/>
    <w:rsid w:val="003F3678"/>
    <w:rsid w:val="003F42B8"/>
    <w:rsid w:val="00401036"/>
    <w:rsid w:val="004138E5"/>
    <w:rsid w:val="004210AB"/>
    <w:rsid w:val="004264D3"/>
    <w:rsid w:val="00427B6A"/>
    <w:rsid w:val="00435286"/>
    <w:rsid w:val="004420C9"/>
    <w:rsid w:val="004430BB"/>
    <w:rsid w:val="00445CB4"/>
    <w:rsid w:val="004504BD"/>
    <w:rsid w:val="00461B16"/>
    <w:rsid w:val="004627BB"/>
    <w:rsid w:val="00473697"/>
    <w:rsid w:val="0047425F"/>
    <w:rsid w:val="0047488A"/>
    <w:rsid w:val="004769F3"/>
    <w:rsid w:val="004772A5"/>
    <w:rsid w:val="004843D3"/>
    <w:rsid w:val="00486E8F"/>
    <w:rsid w:val="00487344"/>
    <w:rsid w:val="004B4813"/>
    <w:rsid w:val="004B4930"/>
    <w:rsid w:val="004C6B9E"/>
    <w:rsid w:val="004E58D3"/>
    <w:rsid w:val="004E6289"/>
    <w:rsid w:val="004E7877"/>
    <w:rsid w:val="004E7CB5"/>
    <w:rsid w:val="004F23DF"/>
    <w:rsid w:val="004F29BD"/>
    <w:rsid w:val="004F510F"/>
    <w:rsid w:val="00504FF8"/>
    <w:rsid w:val="00525317"/>
    <w:rsid w:val="00525665"/>
    <w:rsid w:val="00564193"/>
    <w:rsid w:val="005660C9"/>
    <w:rsid w:val="005713FF"/>
    <w:rsid w:val="00572ACD"/>
    <w:rsid w:val="00591A26"/>
    <w:rsid w:val="00592E8F"/>
    <w:rsid w:val="005A11BF"/>
    <w:rsid w:val="005A66F0"/>
    <w:rsid w:val="005A73EA"/>
    <w:rsid w:val="005B122C"/>
    <w:rsid w:val="005B1447"/>
    <w:rsid w:val="005C21A7"/>
    <w:rsid w:val="005D55CC"/>
    <w:rsid w:val="005D61D8"/>
    <w:rsid w:val="005E4E85"/>
    <w:rsid w:val="005F7F6A"/>
    <w:rsid w:val="00603081"/>
    <w:rsid w:val="00605E1D"/>
    <w:rsid w:val="00606150"/>
    <w:rsid w:val="00611C9D"/>
    <w:rsid w:val="00620EF7"/>
    <w:rsid w:val="006234E0"/>
    <w:rsid w:val="00624181"/>
    <w:rsid w:val="00625C46"/>
    <w:rsid w:val="00636C38"/>
    <w:rsid w:val="00656DDA"/>
    <w:rsid w:val="006755C4"/>
    <w:rsid w:val="00687923"/>
    <w:rsid w:val="006B0A54"/>
    <w:rsid w:val="006B6822"/>
    <w:rsid w:val="006C618D"/>
    <w:rsid w:val="006C66C3"/>
    <w:rsid w:val="006D14AD"/>
    <w:rsid w:val="006D237C"/>
    <w:rsid w:val="006D3473"/>
    <w:rsid w:val="006D74A7"/>
    <w:rsid w:val="006D7F60"/>
    <w:rsid w:val="006E5659"/>
    <w:rsid w:val="006F27F1"/>
    <w:rsid w:val="006F40B1"/>
    <w:rsid w:val="00710A80"/>
    <w:rsid w:val="00712F9B"/>
    <w:rsid w:val="00723744"/>
    <w:rsid w:val="00736E7D"/>
    <w:rsid w:val="00754AC9"/>
    <w:rsid w:val="00756EAC"/>
    <w:rsid w:val="007609B6"/>
    <w:rsid w:val="0076165C"/>
    <w:rsid w:val="00761E64"/>
    <w:rsid w:val="007662BB"/>
    <w:rsid w:val="007706F4"/>
    <w:rsid w:val="00774BB7"/>
    <w:rsid w:val="00776B32"/>
    <w:rsid w:val="0078141C"/>
    <w:rsid w:val="00781829"/>
    <w:rsid w:val="0078394D"/>
    <w:rsid w:val="0078469D"/>
    <w:rsid w:val="00787BF1"/>
    <w:rsid w:val="00790187"/>
    <w:rsid w:val="00790EFF"/>
    <w:rsid w:val="00794AAC"/>
    <w:rsid w:val="00797059"/>
    <w:rsid w:val="007A0194"/>
    <w:rsid w:val="007A1D55"/>
    <w:rsid w:val="007A4195"/>
    <w:rsid w:val="007B10BA"/>
    <w:rsid w:val="007B3AF5"/>
    <w:rsid w:val="007C4DDF"/>
    <w:rsid w:val="007D18E9"/>
    <w:rsid w:val="007D19B4"/>
    <w:rsid w:val="007E52BE"/>
    <w:rsid w:val="007F78F5"/>
    <w:rsid w:val="00805AB7"/>
    <w:rsid w:val="00810323"/>
    <w:rsid w:val="00844EE4"/>
    <w:rsid w:val="00856A86"/>
    <w:rsid w:val="00864721"/>
    <w:rsid w:val="00875BE3"/>
    <w:rsid w:val="0088760A"/>
    <w:rsid w:val="008961AA"/>
    <w:rsid w:val="00896D3D"/>
    <w:rsid w:val="008A76CB"/>
    <w:rsid w:val="008B0678"/>
    <w:rsid w:val="008B4E1F"/>
    <w:rsid w:val="008B5B46"/>
    <w:rsid w:val="008E61E0"/>
    <w:rsid w:val="008F35C5"/>
    <w:rsid w:val="0090005F"/>
    <w:rsid w:val="00902BF4"/>
    <w:rsid w:val="00925C82"/>
    <w:rsid w:val="009330D6"/>
    <w:rsid w:val="0093721D"/>
    <w:rsid w:val="00940A11"/>
    <w:rsid w:val="00943683"/>
    <w:rsid w:val="00982976"/>
    <w:rsid w:val="009843D0"/>
    <w:rsid w:val="00993551"/>
    <w:rsid w:val="009A4766"/>
    <w:rsid w:val="009B652E"/>
    <w:rsid w:val="009B6F47"/>
    <w:rsid w:val="009C0200"/>
    <w:rsid w:val="009D6F38"/>
    <w:rsid w:val="009F3B77"/>
    <w:rsid w:val="00A10D09"/>
    <w:rsid w:val="00A15537"/>
    <w:rsid w:val="00A2163A"/>
    <w:rsid w:val="00A25CBC"/>
    <w:rsid w:val="00A3195A"/>
    <w:rsid w:val="00A37F70"/>
    <w:rsid w:val="00A40018"/>
    <w:rsid w:val="00A42EA7"/>
    <w:rsid w:val="00A632B7"/>
    <w:rsid w:val="00A73803"/>
    <w:rsid w:val="00A8135B"/>
    <w:rsid w:val="00A95B6E"/>
    <w:rsid w:val="00AA72CB"/>
    <w:rsid w:val="00AB6B90"/>
    <w:rsid w:val="00AC02F7"/>
    <w:rsid w:val="00AD1A39"/>
    <w:rsid w:val="00AE0EF8"/>
    <w:rsid w:val="00AE63DF"/>
    <w:rsid w:val="00AF12EE"/>
    <w:rsid w:val="00AF3D1B"/>
    <w:rsid w:val="00B115F4"/>
    <w:rsid w:val="00B1604F"/>
    <w:rsid w:val="00B22F54"/>
    <w:rsid w:val="00B2456D"/>
    <w:rsid w:val="00B2629D"/>
    <w:rsid w:val="00B36981"/>
    <w:rsid w:val="00B370A2"/>
    <w:rsid w:val="00B47FC8"/>
    <w:rsid w:val="00B503D3"/>
    <w:rsid w:val="00B50655"/>
    <w:rsid w:val="00B508B3"/>
    <w:rsid w:val="00B53747"/>
    <w:rsid w:val="00B55191"/>
    <w:rsid w:val="00B57B6B"/>
    <w:rsid w:val="00B7132B"/>
    <w:rsid w:val="00B85851"/>
    <w:rsid w:val="00B8602E"/>
    <w:rsid w:val="00B9350E"/>
    <w:rsid w:val="00B948CB"/>
    <w:rsid w:val="00B96F2B"/>
    <w:rsid w:val="00B979BC"/>
    <w:rsid w:val="00BB0CDF"/>
    <w:rsid w:val="00BB0D11"/>
    <w:rsid w:val="00BB502B"/>
    <w:rsid w:val="00BC72A1"/>
    <w:rsid w:val="00BD2FE6"/>
    <w:rsid w:val="00BD43AA"/>
    <w:rsid w:val="00BD781A"/>
    <w:rsid w:val="00BE327C"/>
    <w:rsid w:val="00BF5678"/>
    <w:rsid w:val="00C06ACE"/>
    <w:rsid w:val="00C1560E"/>
    <w:rsid w:val="00C21B9B"/>
    <w:rsid w:val="00C25C9D"/>
    <w:rsid w:val="00C33BF3"/>
    <w:rsid w:val="00C47B28"/>
    <w:rsid w:val="00C5217F"/>
    <w:rsid w:val="00C60587"/>
    <w:rsid w:val="00C62DE5"/>
    <w:rsid w:val="00C666AB"/>
    <w:rsid w:val="00C6713D"/>
    <w:rsid w:val="00C72952"/>
    <w:rsid w:val="00C74C21"/>
    <w:rsid w:val="00C85B10"/>
    <w:rsid w:val="00C8768F"/>
    <w:rsid w:val="00CB2B1F"/>
    <w:rsid w:val="00CD0F00"/>
    <w:rsid w:val="00CE2001"/>
    <w:rsid w:val="00CE7199"/>
    <w:rsid w:val="00CE74DF"/>
    <w:rsid w:val="00CF3BD3"/>
    <w:rsid w:val="00CF5FAF"/>
    <w:rsid w:val="00CF7C97"/>
    <w:rsid w:val="00D04826"/>
    <w:rsid w:val="00D04CF1"/>
    <w:rsid w:val="00D07D03"/>
    <w:rsid w:val="00D11B1C"/>
    <w:rsid w:val="00D158AE"/>
    <w:rsid w:val="00D225F0"/>
    <w:rsid w:val="00D24CC3"/>
    <w:rsid w:val="00D270B0"/>
    <w:rsid w:val="00D4029F"/>
    <w:rsid w:val="00D435C9"/>
    <w:rsid w:val="00D44291"/>
    <w:rsid w:val="00D44929"/>
    <w:rsid w:val="00D452EB"/>
    <w:rsid w:val="00D55C4D"/>
    <w:rsid w:val="00D64DB1"/>
    <w:rsid w:val="00D65544"/>
    <w:rsid w:val="00D87898"/>
    <w:rsid w:val="00D97463"/>
    <w:rsid w:val="00D97DFB"/>
    <w:rsid w:val="00DA07AE"/>
    <w:rsid w:val="00DA7A37"/>
    <w:rsid w:val="00DB075B"/>
    <w:rsid w:val="00DB2EB3"/>
    <w:rsid w:val="00DC0152"/>
    <w:rsid w:val="00DC09CA"/>
    <w:rsid w:val="00DD5DF3"/>
    <w:rsid w:val="00DE03C0"/>
    <w:rsid w:val="00DE0A79"/>
    <w:rsid w:val="00DF3CE1"/>
    <w:rsid w:val="00DF5417"/>
    <w:rsid w:val="00E002D7"/>
    <w:rsid w:val="00E107AA"/>
    <w:rsid w:val="00E21F05"/>
    <w:rsid w:val="00E27848"/>
    <w:rsid w:val="00E31EF1"/>
    <w:rsid w:val="00E339D1"/>
    <w:rsid w:val="00E45BEE"/>
    <w:rsid w:val="00E47319"/>
    <w:rsid w:val="00E47DF9"/>
    <w:rsid w:val="00E55BC3"/>
    <w:rsid w:val="00E57079"/>
    <w:rsid w:val="00E5771E"/>
    <w:rsid w:val="00E63AA1"/>
    <w:rsid w:val="00E67FE8"/>
    <w:rsid w:val="00E76F78"/>
    <w:rsid w:val="00E771F2"/>
    <w:rsid w:val="00E77DCA"/>
    <w:rsid w:val="00E83AE2"/>
    <w:rsid w:val="00E9141F"/>
    <w:rsid w:val="00E91710"/>
    <w:rsid w:val="00E93D29"/>
    <w:rsid w:val="00EA5553"/>
    <w:rsid w:val="00EB0CE1"/>
    <w:rsid w:val="00EC651D"/>
    <w:rsid w:val="00EC7771"/>
    <w:rsid w:val="00EF03AD"/>
    <w:rsid w:val="00EF4368"/>
    <w:rsid w:val="00F0378F"/>
    <w:rsid w:val="00F0614C"/>
    <w:rsid w:val="00F249B0"/>
    <w:rsid w:val="00F24B5A"/>
    <w:rsid w:val="00F44A24"/>
    <w:rsid w:val="00F44FE2"/>
    <w:rsid w:val="00F453C5"/>
    <w:rsid w:val="00F4545C"/>
    <w:rsid w:val="00F462D4"/>
    <w:rsid w:val="00F473CE"/>
    <w:rsid w:val="00F6605D"/>
    <w:rsid w:val="00F72704"/>
    <w:rsid w:val="00F76DF0"/>
    <w:rsid w:val="00F77BC2"/>
    <w:rsid w:val="00F96644"/>
    <w:rsid w:val="00FA09FB"/>
    <w:rsid w:val="00FA0F41"/>
    <w:rsid w:val="00FA40B6"/>
    <w:rsid w:val="00FB2AD5"/>
    <w:rsid w:val="00FC5B33"/>
    <w:rsid w:val="00FD43E7"/>
    <w:rsid w:val="00FE1F91"/>
    <w:rsid w:val="00FE374C"/>
    <w:rsid w:val="02590923"/>
    <w:rsid w:val="049B752E"/>
    <w:rsid w:val="049F780C"/>
    <w:rsid w:val="06A168EC"/>
    <w:rsid w:val="07852650"/>
    <w:rsid w:val="089D54C3"/>
    <w:rsid w:val="091B5422"/>
    <w:rsid w:val="0C162368"/>
    <w:rsid w:val="0DAB2E51"/>
    <w:rsid w:val="0E3E1BFA"/>
    <w:rsid w:val="108D623A"/>
    <w:rsid w:val="173D6B6A"/>
    <w:rsid w:val="17AA1863"/>
    <w:rsid w:val="186279CD"/>
    <w:rsid w:val="19A83302"/>
    <w:rsid w:val="1A8C6822"/>
    <w:rsid w:val="1ACE63D1"/>
    <w:rsid w:val="1C5E0562"/>
    <w:rsid w:val="20B53DB9"/>
    <w:rsid w:val="21670A55"/>
    <w:rsid w:val="25D06784"/>
    <w:rsid w:val="263D6EF5"/>
    <w:rsid w:val="26A76267"/>
    <w:rsid w:val="26F31699"/>
    <w:rsid w:val="27710810"/>
    <w:rsid w:val="280A74BE"/>
    <w:rsid w:val="284965DE"/>
    <w:rsid w:val="284F637D"/>
    <w:rsid w:val="28663F75"/>
    <w:rsid w:val="28EA023E"/>
    <w:rsid w:val="2B610E4A"/>
    <w:rsid w:val="32014736"/>
    <w:rsid w:val="3312306C"/>
    <w:rsid w:val="35625367"/>
    <w:rsid w:val="3685062F"/>
    <w:rsid w:val="36AC59D7"/>
    <w:rsid w:val="3852678F"/>
    <w:rsid w:val="38D60858"/>
    <w:rsid w:val="39884572"/>
    <w:rsid w:val="3C960414"/>
    <w:rsid w:val="3DB1095F"/>
    <w:rsid w:val="3F964EA6"/>
    <w:rsid w:val="422449A5"/>
    <w:rsid w:val="42B6439F"/>
    <w:rsid w:val="42CB1A99"/>
    <w:rsid w:val="42E6622B"/>
    <w:rsid w:val="42EB5F2D"/>
    <w:rsid w:val="430F23C9"/>
    <w:rsid w:val="4CCE6B20"/>
    <w:rsid w:val="4EC178AE"/>
    <w:rsid w:val="52491FD7"/>
    <w:rsid w:val="54542475"/>
    <w:rsid w:val="54F62E89"/>
    <w:rsid w:val="56DE5A63"/>
    <w:rsid w:val="57702C51"/>
    <w:rsid w:val="5CCC4691"/>
    <w:rsid w:val="5DA6050C"/>
    <w:rsid w:val="5F72465C"/>
    <w:rsid w:val="619334A2"/>
    <w:rsid w:val="6C2D27B0"/>
    <w:rsid w:val="6D877A12"/>
    <w:rsid w:val="6D88378A"/>
    <w:rsid w:val="76AD7DBE"/>
    <w:rsid w:val="79D678B6"/>
    <w:rsid w:val="79E96551"/>
    <w:rsid w:val="7A906641"/>
    <w:rsid w:val="7BDA3403"/>
    <w:rsid w:val="7C81153E"/>
    <w:rsid w:val="7D8349C5"/>
    <w:rsid w:val="7EDE2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jc w:val="center"/>
    </w:pPr>
    <w:rPr>
      <w:rFonts w:ascii="宋体" w:hAnsi="宋体"/>
      <w:sz w:val="44"/>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Body Text Indent"/>
    <w:basedOn w:val="1"/>
    <w:autoRedefine/>
    <w:qFormat/>
    <w:uiPriority w:val="0"/>
    <w:pPr>
      <w:spacing w:line="500" w:lineRule="exact"/>
      <w:ind w:firstLine="645"/>
    </w:pPr>
    <w:rPr>
      <w:rFonts w:ascii="仿宋_GB2312" w:hAnsi="宋体" w:eastAsia="仿宋_GB2312"/>
      <w:sz w:val="32"/>
    </w:rPr>
  </w:style>
  <w:style w:type="paragraph" w:styleId="5">
    <w:name w:val="Date"/>
    <w:basedOn w:val="1"/>
    <w:next w:val="1"/>
    <w:autoRedefine/>
    <w:qFormat/>
    <w:uiPriority w:val="0"/>
    <w:pPr>
      <w:tabs>
        <w:tab w:val="left" w:pos="7200"/>
        <w:tab w:val="left" w:pos="7560"/>
      </w:tabs>
      <w:spacing w:line="560" w:lineRule="exact"/>
      <w:ind w:firstLine="4253" w:firstLineChars="1329"/>
    </w:pPr>
    <w:rPr>
      <w:rFonts w:ascii="仿宋_GB2312" w:hAnsi="宋体" w:eastAsia="仿宋_GB2312"/>
      <w:sz w:val="32"/>
    </w:rPr>
  </w:style>
  <w:style w:type="paragraph" w:styleId="6">
    <w:name w:val="Balloon Text"/>
    <w:basedOn w:val="1"/>
    <w:autoRedefine/>
    <w:semiHidden/>
    <w:qFormat/>
    <w:uiPriority w:val="0"/>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autoRedefine/>
    <w:qFormat/>
    <w:uiPriority w:val="0"/>
  </w:style>
  <w:style w:type="paragraph" w:customStyle="1" w:styleId="11">
    <w:name w:val="Char Char Char Char"/>
    <w:basedOn w:val="1"/>
    <w:autoRedefine/>
    <w:semiHidden/>
    <w:qFormat/>
    <w:uiPriority w:val="0"/>
    <w:rPr>
      <w:rFonts w:ascii="Tahoma" w:hAnsi="Tahom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6</Pages>
  <Words>2580</Words>
  <Characters>2862</Characters>
  <Lines>5</Lines>
  <Paragraphs>1</Paragraphs>
  <TotalTime>27</TotalTime>
  <ScaleCrop>false</ScaleCrop>
  <LinksUpToDate>false</LinksUpToDate>
  <CharactersWithSpaces>2863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2024-01-09T06:52:00Z</dcterms:created>
  <dc:creator>zcjtj-01</dc:creator>
  <cp:lastModifiedBy>静若处子</cp:lastModifiedBy>
  <cp:lastPrinted>2024-04-24T07:48:00Z</cp:lastPrinted>
  <dcterms:modified xsi:type="dcterms:W3CDTF">2024-10-14T06:50:45Z</dcterms:modified>
  <dc:title>张交发〔2006〕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8C93832F486E41729E02B62852D3E198_13</vt:lpwstr>
  </property>
</Properties>
</file>